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650" w:rsidRPr="006C2D11" w:rsidRDefault="003E6650" w:rsidP="003E6650">
      <w:pPr>
        <w:pStyle w:val="a4"/>
        <w:ind w:firstLine="709"/>
        <w:rPr>
          <w:b/>
          <w:bCs/>
          <w:sz w:val="32"/>
          <w:szCs w:val="32"/>
        </w:rPr>
      </w:pPr>
      <w:r w:rsidRPr="006C2D11">
        <w:rPr>
          <w:b/>
          <w:bCs/>
          <w:sz w:val="32"/>
          <w:szCs w:val="32"/>
        </w:rPr>
        <w:t>Пояснительная записка</w:t>
      </w:r>
    </w:p>
    <w:p w:rsidR="003E6650" w:rsidRPr="006C2D11" w:rsidRDefault="003E6650" w:rsidP="003E6650">
      <w:pPr>
        <w:pStyle w:val="a4"/>
        <w:ind w:firstLine="709"/>
        <w:rPr>
          <w:b/>
          <w:sz w:val="32"/>
          <w:szCs w:val="32"/>
        </w:rPr>
      </w:pPr>
      <w:r w:rsidRPr="006C2D11">
        <w:rPr>
          <w:b/>
          <w:sz w:val="32"/>
          <w:szCs w:val="32"/>
        </w:rPr>
        <w:t>к  решени</w:t>
      </w:r>
      <w:r>
        <w:rPr>
          <w:b/>
          <w:sz w:val="32"/>
          <w:szCs w:val="32"/>
        </w:rPr>
        <w:t>ю</w:t>
      </w:r>
      <w:r w:rsidRPr="006C2D11">
        <w:rPr>
          <w:b/>
          <w:sz w:val="32"/>
          <w:szCs w:val="32"/>
        </w:rPr>
        <w:t xml:space="preserve"> Собрания депутатов</w:t>
      </w:r>
    </w:p>
    <w:p w:rsidR="003E6650" w:rsidRPr="006C2D11" w:rsidRDefault="003E6650" w:rsidP="003E6650">
      <w:pPr>
        <w:pStyle w:val="a4"/>
        <w:ind w:firstLine="709"/>
        <w:rPr>
          <w:b/>
          <w:sz w:val="32"/>
          <w:szCs w:val="32"/>
        </w:rPr>
      </w:pPr>
      <w:r w:rsidRPr="006C2D11">
        <w:rPr>
          <w:b/>
          <w:sz w:val="32"/>
          <w:szCs w:val="32"/>
        </w:rPr>
        <w:t>Тарасовского сельского поселения</w:t>
      </w:r>
    </w:p>
    <w:p w:rsidR="003E6650" w:rsidRPr="006C2D11" w:rsidRDefault="003E6650" w:rsidP="003E6650">
      <w:pPr>
        <w:pStyle w:val="a4"/>
        <w:ind w:firstLine="709"/>
        <w:rPr>
          <w:b/>
          <w:sz w:val="32"/>
          <w:szCs w:val="32"/>
        </w:rPr>
      </w:pPr>
      <w:r w:rsidRPr="006C2D11">
        <w:rPr>
          <w:b/>
          <w:sz w:val="32"/>
          <w:szCs w:val="32"/>
        </w:rPr>
        <w:t>«О бюджете Тарасовского сельского поселения Тарасовского района на 20</w:t>
      </w:r>
      <w:r>
        <w:rPr>
          <w:b/>
          <w:sz w:val="32"/>
          <w:szCs w:val="32"/>
        </w:rPr>
        <w:t>20</w:t>
      </w:r>
      <w:r w:rsidRPr="006C2D11">
        <w:rPr>
          <w:b/>
          <w:sz w:val="32"/>
          <w:szCs w:val="32"/>
        </w:rPr>
        <w:t xml:space="preserve"> год и на плановый период 20</w:t>
      </w:r>
      <w:r>
        <w:rPr>
          <w:b/>
          <w:sz w:val="32"/>
          <w:szCs w:val="32"/>
        </w:rPr>
        <w:t>21</w:t>
      </w:r>
      <w:r w:rsidRPr="006C2D11">
        <w:rPr>
          <w:b/>
          <w:sz w:val="32"/>
          <w:szCs w:val="32"/>
        </w:rPr>
        <w:t xml:space="preserve"> и 20</w:t>
      </w:r>
      <w:r>
        <w:rPr>
          <w:b/>
          <w:sz w:val="32"/>
          <w:szCs w:val="32"/>
        </w:rPr>
        <w:t>22</w:t>
      </w:r>
      <w:r w:rsidRPr="006C2D11">
        <w:rPr>
          <w:b/>
          <w:sz w:val="32"/>
          <w:szCs w:val="32"/>
        </w:rPr>
        <w:t xml:space="preserve"> годов»</w:t>
      </w:r>
    </w:p>
    <w:p w:rsidR="003E6650" w:rsidRPr="006C2D11" w:rsidRDefault="003E6650" w:rsidP="003E6650">
      <w:pPr>
        <w:pStyle w:val="a4"/>
        <w:ind w:firstLine="709"/>
        <w:rPr>
          <w:b/>
          <w:sz w:val="32"/>
          <w:szCs w:val="32"/>
        </w:rPr>
      </w:pPr>
    </w:p>
    <w:p w:rsidR="003E6650" w:rsidRPr="006C2D11" w:rsidRDefault="003E6650" w:rsidP="003E6650">
      <w:pPr>
        <w:pStyle w:val="a4"/>
        <w:numPr>
          <w:ilvl w:val="0"/>
          <w:numId w:val="1"/>
        </w:numPr>
        <w:jc w:val="left"/>
        <w:rPr>
          <w:b/>
          <w:sz w:val="32"/>
          <w:szCs w:val="32"/>
        </w:rPr>
      </w:pPr>
      <w:r w:rsidRPr="006C2D11">
        <w:rPr>
          <w:b/>
          <w:sz w:val="32"/>
          <w:szCs w:val="32"/>
        </w:rPr>
        <w:t>Введение</w:t>
      </w:r>
    </w:p>
    <w:p w:rsidR="003E6650" w:rsidRPr="002169C2" w:rsidRDefault="003E6650" w:rsidP="003E6650">
      <w:pPr>
        <w:pStyle w:val="a4"/>
        <w:ind w:left="709"/>
      </w:pPr>
    </w:p>
    <w:p w:rsidR="003E6650" w:rsidRPr="000C4F85" w:rsidRDefault="003E6650" w:rsidP="003E6650">
      <w:pPr>
        <w:widowControl w:val="0"/>
        <w:autoSpaceDE w:val="0"/>
        <w:autoSpaceDN w:val="0"/>
        <w:spacing w:line="236" w:lineRule="auto"/>
        <w:ind w:firstLine="709"/>
        <w:jc w:val="both"/>
        <w:rPr>
          <w:color w:val="000000"/>
          <w:szCs w:val="28"/>
        </w:rPr>
      </w:pPr>
      <w:bookmarkStart w:id="0" w:name="OLE_LINK28"/>
      <w:bookmarkStart w:id="1" w:name="OLE_LINK29"/>
      <w:r>
        <w:rPr>
          <w:color w:val="000000"/>
          <w:szCs w:val="28"/>
        </w:rPr>
        <w:t>Р</w:t>
      </w:r>
      <w:r w:rsidRPr="000C4F85">
        <w:rPr>
          <w:color w:val="000000"/>
          <w:szCs w:val="28"/>
        </w:rPr>
        <w:t>ешени</w:t>
      </w:r>
      <w:r>
        <w:rPr>
          <w:color w:val="000000"/>
          <w:szCs w:val="28"/>
        </w:rPr>
        <w:t>е</w:t>
      </w:r>
      <w:r w:rsidRPr="000C4F85">
        <w:rPr>
          <w:color w:val="000000"/>
          <w:szCs w:val="28"/>
        </w:rPr>
        <w:t xml:space="preserve"> Собрания депутатов Тарасовского сельского поселения «О бюджете Тарасовского сельского поселения Тарасовского района на 20</w:t>
      </w:r>
      <w:r>
        <w:rPr>
          <w:color w:val="000000"/>
          <w:szCs w:val="28"/>
        </w:rPr>
        <w:t>20</w:t>
      </w:r>
      <w:r w:rsidRPr="000C4F85">
        <w:rPr>
          <w:color w:val="000000"/>
          <w:szCs w:val="28"/>
        </w:rPr>
        <w:t xml:space="preserve"> год и на плановый период 20</w:t>
      </w:r>
      <w:r>
        <w:rPr>
          <w:color w:val="000000"/>
          <w:szCs w:val="28"/>
        </w:rPr>
        <w:t>21</w:t>
      </w:r>
      <w:r w:rsidRPr="000C4F85">
        <w:rPr>
          <w:color w:val="000000"/>
          <w:szCs w:val="28"/>
        </w:rPr>
        <w:t xml:space="preserve"> и 202</w:t>
      </w:r>
      <w:r>
        <w:rPr>
          <w:color w:val="000000"/>
          <w:szCs w:val="28"/>
        </w:rPr>
        <w:t>2</w:t>
      </w:r>
      <w:r w:rsidRPr="000C4F85">
        <w:rPr>
          <w:color w:val="000000"/>
          <w:szCs w:val="28"/>
        </w:rPr>
        <w:t xml:space="preserve"> годов»</w:t>
      </w:r>
      <w:bookmarkEnd w:id="0"/>
      <w:bookmarkEnd w:id="1"/>
      <w:r w:rsidRPr="000C4F85">
        <w:rPr>
          <w:color w:val="000000"/>
          <w:szCs w:val="28"/>
        </w:rPr>
        <w:t xml:space="preserve"> (далее </w:t>
      </w:r>
      <w:proofErr w:type="gramStart"/>
      <w:r w:rsidRPr="000C4F85">
        <w:rPr>
          <w:color w:val="000000"/>
          <w:szCs w:val="28"/>
        </w:rPr>
        <w:t>–</w:t>
      </w:r>
      <w:r>
        <w:rPr>
          <w:color w:val="000000"/>
          <w:szCs w:val="28"/>
        </w:rPr>
        <w:t>р</w:t>
      </w:r>
      <w:proofErr w:type="gramEnd"/>
      <w:r>
        <w:rPr>
          <w:color w:val="000000"/>
          <w:szCs w:val="28"/>
        </w:rPr>
        <w:t>ешение</w:t>
      </w:r>
      <w:r w:rsidRPr="000C4F85">
        <w:rPr>
          <w:color w:val="000000"/>
          <w:szCs w:val="28"/>
        </w:rPr>
        <w:t>) подготовлен на основе прогноза социально-экономического развития Тарасовского сельского поселения на 20</w:t>
      </w:r>
      <w:r>
        <w:rPr>
          <w:color w:val="000000"/>
          <w:szCs w:val="28"/>
        </w:rPr>
        <w:t>20</w:t>
      </w:r>
      <w:r w:rsidRPr="000C4F85">
        <w:rPr>
          <w:color w:val="000000"/>
          <w:szCs w:val="28"/>
        </w:rPr>
        <w:t>-202</w:t>
      </w:r>
      <w:r>
        <w:rPr>
          <w:color w:val="000000"/>
          <w:szCs w:val="28"/>
        </w:rPr>
        <w:t>2</w:t>
      </w:r>
      <w:r w:rsidRPr="000C4F85">
        <w:rPr>
          <w:color w:val="000000"/>
          <w:szCs w:val="28"/>
        </w:rPr>
        <w:t xml:space="preserve"> годы, </w:t>
      </w:r>
      <w:r w:rsidRPr="00DD22CD">
        <w:rPr>
          <w:color w:val="000000"/>
          <w:szCs w:val="28"/>
        </w:rPr>
        <w:t xml:space="preserve">утвержденного распоряжением Администрации Тарасовского сельского поселения </w:t>
      </w:r>
      <w:bookmarkStart w:id="2" w:name="OLE_LINK5"/>
      <w:bookmarkStart w:id="3" w:name="OLE_LINK6"/>
      <w:r w:rsidRPr="00DD22CD">
        <w:rPr>
          <w:color w:val="000000"/>
          <w:szCs w:val="28"/>
        </w:rPr>
        <w:t xml:space="preserve">от 18 апреля 2019 года № </w:t>
      </w:r>
      <w:bookmarkEnd w:id="2"/>
      <w:bookmarkEnd w:id="3"/>
      <w:r w:rsidRPr="00DD22CD">
        <w:rPr>
          <w:color w:val="000000"/>
          <w:szCs w:val="28"/>
        </w:rPr>
        <w:t>36, основных</w:t>
      </w:r>
      <w:r w:rsidRPr="000C4F85">
        <w:rPr>
          <w:color w:val="000000"/>
          <w:szCs w:val="28"/>
        </w:rPr>
        <w:t xml:space="preserve"> направлений бюджетной и налоговой политики Тарасовского сельского поселения на 20</w:t>
      </w:r>
      <w:r>
        <w:rPr>
          <w:color w:val="000000"/>
          <w:szCs w:val="28"/>
        </w:rPr>
        <w:t>20</w:t>
      </w:r>
      <w:r w:rsidRPr="000C4F85">
        <w:rPr>
          <w:color w:val="000000"/>
          <w:szCs w:val="28"/>
        </w:rPr>
        <w:t xml:space="preserve"> – 202</w:t>
      </w:r>
      <w:r>
        <w:rPr>
          <w:color w:val="000000"/>
          <w:szCs w:val="28"/>
        </w:rPr>
        <w:t>2</w:t>
      </w:r>
      <w:r w:rsidRPr="000C4F85">
        <w:rPr>
          <w:color w:val="000000"/>
          <w:szCs w:val="28"/>
        </w:rPr>
        <w:t xml:space="preserve"> годы,</w:t>
      </w:r>
      <w:r>
        <w:rPr>
          <w:color w:val="000000"/>
          <w:szCs w:val="28"/>
        </w:rPr>
        <w:t xml:space="preserve"> утвержденных постановлением Администрации Тарасовского сельского поселения </w:t>
      </w:r>
      <w:r w:rsidRPr="003E6650">
        <w:rPr>
          <w:color w:val="000000"/>
          <w:szCs w:val="28"/>
        </w:rPr>
        <w:t>от</w:t>
      </w:r>
      <w:r>
        <w:rPr>
          <w:color w:val="000000"/>
          <w:szCs w:val="28"/>
        </w:rPr>
        <w:t xml:space="preserve"> 25.11.2019 №140,</w:t>
      </w:r>
      <w:r w:rsidRPr="000C4F85">
        <w:rPr>
          <w:color w:val="000000"/>
          <w:szCs w:val="28"/>
        </w:rPr>
        <w:t xml:space="preserve">с учетом прогноза социально-экономического развития Ростовской области </w:t>
      </w:r>
      <w:r w:rsidRPr="00543F20">
        <w:rPr>
          <w:color w:val="000000"/>
          <w:szCs w:val="28"/>
        </w:rPr>
        <w:t>на 2019 – 2024 годы, утвержденного распоряжением Правительства Ростовской области от 22</w:t>
      </w:r>
      <w:r w:rsidRPr="00543F20">
        <w:rPr>
          <w:szCs w:val="28"/>
        </w:rPr>
        <w:t>.08.2018</w:t>
      </w:r>
      <w:r w:rsidRPr="00543F20">
        <w:rPr>
          <w:color w:val="000000"/>
          <w:szCs w:val="28"/>
        </w:rPr>
        <w:t xml:space="preserve"> № 473,</w:t>
      </w:r>
      <w:r w:rsidRPr="000C4F85">
        <w:rPr>
          <w:color w:val="000000"/>
          <w:szCs w:val="28"/>
        </w:rPr>
        <w:t xml:space="preserve"> основных направлений бюджетной и налоговой Ростовской области на </w:t>
      </w:r>
      <w:r w:rsidRPr="00543F20">
        <w:rPr>
          <w:szCs w:val="28"/>
        </w:rPr>
        <w:t>2020 – 2022 годы, утвержденных постановлением Правительства Ростовской области от 24.10.2019 № 764.</w:t>
      </w:r>
      <w:r w:rsidRPr="000C4F85">
        <w:rPr>
          <w:color w:val="000000"/>
          <w:szCs w:val="28"/>
        </w:rPr>
        <w:t xml:space="preserve"> </w:t>
      </w:r>
    </w:p>
    <w:p w:rsidR="003E6650" w:rsidRPr="00D611CF" w:rsidRDefault="003E6650" w:rsidP="003E6650">
      <w:pPr>
        <w:widowControl w:val="0"/>
        <w:autoSpaceDE w:val="0"/>
        <w:autoSpaceDN w:val="0"/>
        <w:spacing w:line="236" w:lineRule="auto"/>
        <w:ind w:firstLine="709"/>
        <w:jc w:val="both"/>
        <w:rPr>
          <w:color w:val="000000"/>
          <w:szCs w:val="28"/>
        </w:rPr>
      </w:pPr>
      <w:r w:rsidRPr="00D611CF">
        <w:rPr>
          <w:color w:val="000000"/>
          <w:szCs w:val="28"/>
        </w:rPr>
        <w:t>П</w:t>
      </w:r>
      <w:r>
        <w:rPr>
          <w:color w:val="000000"/>
          <w:szCs w:val="28"/>
        </w:rPr>
        <w:t>ервоочередными задачами на 2020 – </w:t>
      </w:r>
      <w:r w:rsidRPr="00D611CF">
        <w:rPr>
          <w:color w:val="000000"/>
          <w:szCs w:val="28"/>
        </w:rPr>
        <w:t>202</w:t>
      </w:r>
      <w:r>
        <w:rPr>
          <w:color w:val="000000"/>
          <w:szCs w:val="28"/>
        </w:rPr>
        <w:t>2</w:t>
      </w:r>
      <w:r w:rsidRPr="00D611CF">
        <w:rPr>
          <w:color w:val="000000"/>
          <w:szCs w:val="28"/>
        </w:rPr>
        <w:t xml:space="preserve"> годы будут являться предсказуемость и устойчивость бюджетной системы, качественное и эффективное управление, стабильность налоговых и неналоговых условий, инвестирование в человеческий капитал.</w:t>
      </w:r>
    </w:p>
    <w:p w:rsidR="003E6650" w:rsidRDefault="003E6650" w:rsidP="003E6650">
      <w:pPr>
        <w:widowControl w:val="0"/>
        <w:autoSpaceDE w:val="0"/>
        <w:autoSpaceDN w:val="0"/>
        <w:spacing w:line="236" w:lineRule="auto"/>
        <w:ind w:firstLine="709"/>
        <w:jc w:val="both"/>
      </w:pPr>
      <w:r>
        <w:t xml:space="preserve">Основными приоритетами бюджетной политики являются </w:t>
      </w:r>
      <w:r w:rsidRPr="00D611CF">
        <w:t>обеспечени</w:t>
      </w:r>
      <w:r>
        <w:t>е</w:t>
      </w:r>
      <w:r w:rsidRPr="00D611CF">
        <w:t xml:space="preserve"> наполняемости бюджета </w:t>
      </w:r>
      <w:r w:rsidRPr="000C4F85">
        <w:rPr>
          <w:color w:val="000000"/>
          <w:szCs w:val="28"/>
        </w:rPr>
        <w:t>Тарасовского сельского поселения Тарасовского района</w:t>
      </w:r>
      <w:r w:rsidRPr="00D611CF">
        <w:t xml:space="preserve"> собственными доходами</w:t>
      </w:r>
      <w:r>
        <w:t>, проведение взвешенной долговой политики, эффективное управление расходами</w:t>
      </w:r>
      <w:r w:rsidRPr="00D611CF">
        <w:t>.</w:t>
      </w:r>
    </w:p>
    <w:p w:rsidR="003E6650" w:rsidRDefault="003E6650" w:rsidP="003E6650">
      <w:pPr>
        <w:pStyle w:val="a4"/>
        <w:ind w:firstLine="709"/>
        <w:jc w:val="both"/>
      </w:pPr>
      <w:r>
        <w:t>В соответствии с проектом областного закона об областном бюджете на 2020 год и на плановый период 2021 и 2022 годов Тарасовское сельское поселение с 2018 года входит в состав поселений, которым предусмотрено выделение дотации на выравнивание бюджетной обеспеченности поселений на 2018 – 2022 годы.</w:t>
      </w:r>
    </w:p>
    <w:p w:rsidR="003E6650" w:rsidRDefault="003E6650" w:rsidP="003E6650">
      <w:pPr>
        <w:widowControl w:val="0"/>
        <w:autoSpaceDE w:val="0"/>
        <w:autoSpaceDN w:val="0"/>
        <w:spacing w:line="236" w:lineRule="auto"/>
        <w:ind w:firstLine="709"/>
        <w:jc w:val="both"/>
      </w:pPr>
      <w:proofErr w:type="gramStart"/>
      <w:r>
        <w:t xml:space="preserve">Бюджет сформирован с учетом условий, предусмотренных Порядком подписания соглашений с главами администраций муниципальных образований Ростовской области, получающих дотации на выравнивание бюджетной обеспеченности муниципальных районов (городских округов) и поселений из областного бюджета, и применения мер ответственности за невыполнение муниципальными образованиями Ростовской области обязательств, возникающих из указанных соглашений, утвержденным постановлением Правительства Ростовской области </w:t>
      </w:r>
      <w:r w:rsidRPr="00033F53">
        <w:t>от 07.06.2017 № 404.</w:t>
      </w:r>
      <w:proofErr w:type="gramEnd"/>
    </w:p>
    <w:p w:rsidR="003E6650" w:rsidRDefault="003E6650" w:rsidP="003E6650">
      <w:pPr>
        <w:tabs>
          <w:tab w:val="left" w:pos="720"/>
        </w:tabs>
        <w:ind w:firstLine="709"/>
        <w:jc w:val="both"/>
        <w:rPr>
          <w:szCs w:val="28"/>
        </w:rPr>
      </w:pPr>
      <w:r w:rsidRPr="000F7601">
        <w:rPr>
          <w:szCs w:val="28"/>
        </w:rPr>
        <w:t xml:space="preserve">Доходы бюджета </w:t>
      </w:r>
      <w:r>
        <w:rPr>
          <w:szCs w:val="28"/>
        </w:rPr>
        <w:t>Тарасовского сельского поселения Тарасовского района</w:t>
      </w:r>
      <w:r w:rsidRPr="000F7601">
        <w:rPr>
          <w:szCs w:val="28"/>
        </w:rPr>
        <w:t xml:space="preserve"> на 20</w:t>
      </w:r>
      <w:r>
        <w:rPr>
          <w:szCs w:val="28"/>
        </w:rPr>
        <w:t>20</w:t>
      </w:r>
      <w:r w:rsidRPr="000F7601">
        <w:rPr>
          <w:szCs w:val="28"/>
        </w:rPr>
        <w:t>-20</w:t>
      </w:r>
      <w:r>
        <w:rPr>
          <w:szCs w:val="28"/>
        </w:rPr>
        <w:t>22</w:t>
      </w:r>
      <w:r w:rsidRPr="000F7601">
        <w:rPr>
          <w:szCs w:val="28"/>
        </w:rPr>
        <w:t xml:space="preserve"> годы </w:t>
      </w:r>
      <w:r>
        <w:rPr>
          <w:szCs w:val="28"/>
        </w:rPr>
        <w:t>сформированы</w:t>
      </w:r>
      <w:r w:rsidRPr="000F7601">
        <w:rPr>
          <w:szCs w:val="28"/>
        </w:rPr>
        <w:t xml:space="preserve"> в соответствии с основными направлениями </w:t>
      </w:r>
      <w:r>
        <w:rPr>
          <w:szCs w:val="28"/>
        </w:rPr>
        <w:lastRenderedPageBreak/>
        <w:t>н</w:t>
      </w:r>
      <w:r w:rsidRPr="000F7601">
        <w:rPr>
          <w:szCs w:val="28"/>
        </w:rPr>
        <w:t>алоговой политики с учетом изменений, внесенных в бюджетное и налоговое законодательство Российской Федерации и Ростовской области.</w:t>
      </w:r>
    </w:p>
    <w:p w:rsidR="003E6650" w:rsidRDefault="003E6650" w:rsidP="003E6650">
      <w:pPr>
        <w:tabs>
          <w:tab w:val="left" w:pos="7265"/>
        </w:tabs>
        <w:autoSpaceDE w:val="0"/>
        <w:autoSpaceDN w:val="0"/>
        <w:adjustRightInd w:val="0"/>
        <w:spacing w:line="235" w:lineRule="auto"/>
        <w:ind w:firstLine="709"/>
        <w:jc w:val="both"/>
        <w:rPr>
          <w:szCs w:val="28"/>
        </w:rPr>
      </w:pPr>
      <w:r w:rsidRPr="00923C39">
        <w:rPr>
          <w:szCs w:val="28"/>
        </w:rPr>
        <w:t xml:space="preserve">Эффективное управление расходами будет обеспечиваться посредством реализации </w:t>
      </w:r>
      <w:r>
        <w:rPr>
          <w:szCs w:val="28"/>
        </w:rPr>
        <w:t>муниципальных</w:t>
      </w:r>
      <w:r w:rsidRPr="00923C39">
        <w:rPr>
          <w:szCs w:val="28"/>
        </w:rPr>
        <w:t xml:space="preserve"> программ </w:t>
      </w:r>
      <w:r>
        <w:rPr>
          <w:szCs w:val="28"/>
        </w:rPr>
        <w:t>Тарасовского сельского поселения</w:t>
      </w:r>
      <w:r w:rsidRPr="00923C39">
        <w:rPr>
          <w:szCs w:val="28"/>
        </w:rPr>
        <w:t xml:space="preserve">, направленных на поступательное развитие социальной сферы, коммунальной инфраструктуры и другие направления. </w:t>
      </w:r>
    </w:p>
    <w:p w:rsidR="003E6650" w:rsidRDefault="003E6650" w:rsidP="003E6650">
      <w:pPr>
        <w:ind w:firstLine="709"/>
        <w:jc w:val="both"/>
        <w:rPr>
          <w:szCs w:val="28"/>
        </w:rPr>
      </w:pPr>
      <w:proofErr w:type="gramStart"/>
      <w:r>
        <w:rPr>
          <w:szCs w:val="28"/>
        </w:rPr>
        <w:t>Расходы бюджета Тарасовского сельского поселения Тарасовского района</w:t>
      </w:r>
      <w:r w:rsidRPr="000F7601">
        <w:rPr>
          <w:szCs w:val="28"/>
        </w:rPr>
        <w:t xml:space="preserve"> </w:t>
      </w:r>
      <w:r>
        <w:rPr>
          <w:szCs w:val="28"/>
        </w:rPr>
        <w:t xml:space="preserve">сформированы с учетом выполнения </w:t>
      </w:r>
      <w:bookmarkStart w:id="4" w:name="OLE_LINK23"/>
      <w:bookmarkStart w:id="5" w:name="OLE_LINK24"/>
      <w:r>
        <w:rPr>
          <w:szCs w:val="28"/>
        </w:rPr>
        <w:t>условий предоставления дотации на выравнивание бюджетной обеспеченности из областного бюджета</w:t>
      </w:r>
      <w:bookmarkEnd w:id="4"/>
      <w:bookmarkEnd w:id="5"/>
      <w:r>
        <w:rPr>
          <w:szCs w:val="28"/>
        </w:rPr>
        <w:t xml:space="preserve">, реализации программы </w:t>
      </w:r>
      <w:r w:rsidRPr="00DD22CD">
        <w:rPr>
          <w:szCs w:val="28"/>
        </w:rPr>
        <w:t>оптимизации расходов бюджета Тарасовского сельского поселения Тарасовского района до 2020 года, а</w:t>
      </w:r>
      <w:r>
        <w:rPr>
          <w:szCs w:val="28"/>
        </w:rPr>
        <w:t xml:space="preserve"> также мер по не установлению </w:t>
      </w:r>
      <w:r w:rsidRPr="00C66FB0">
        <w:rPr>
          <w:szCs w:val="28"/>
        </w:rPr>
        <w:t>расходных обязательств,</w:t>
      </w:r>
      <w:r>
        <w:rPr>
          <w:szCs w:val="28"/>
        </w:rPr>
        <w:t xml:space="preserve"> </w:t>
      </w:r>
      <w:r w:rsidRPr="00C66FB0">
        <w:rPr>
          <w:szCs w:val="28"/>
        </w:rPr>
        <w:t>не связанных с решением вопросов, отнесенных</w:t>
      </w:r>
      <w:r>
        <w:rPr>
          <w:szCs w:val="28"/>
        </w:rPr>
        <w:t xml:space="preserve"> </w:t>
      </w:r>
      <w:r w:rsidRPr="00C66FB0">
        <w:rPr>
          <w:szCs w:val="28"/>
        </w:rPr>
        <w:t>Конституцией</w:t>
      </w:r>
      <w:r>
        <w:rPr>
          <w:szCs w:val="28"/>
        </w:rPr>
        <w:t xml:space="preserve"> </w:t>
      </w:r>
      <w:r w:rsidRPr="00C66FB0">
        <w:rPr>
          <w:szCs w:val="28"/>
        </w:rPr>
        <w:t>Российской Федерации и федеральными законами к полномочиям</w:t>
      </w:r>
      <w:r>
        <w:rPr>
          <w:szCs w:val="28"/>
        </w:rPr>
        <w:t xml:space="preserve"> </w:t>
      </w:r>
      <w:r w:rsidRPr="00C66FB0">
        <w:rPr>
          <w:szCs w:val="28"/>
        </w:rPr>
        <w:t xml:space="preserve">органов </w:t>
      </w:r>
      <w:r>
        <w:rPr>
          <w:szCs w:val="28"/>
        </w:rPr>
        <w:t xml:space="preserve">местного самоуправления. </w:t>
      </w:r>
      <w:proofErr w:type="gramEnd"/>
    </w:p>
    <w:p w:rsidR="003E6650" w:rsidRDefault="003E6650" w:rsidP="003E6650">
      <w:pPr>
        <w:autoSpaceDE w:val="0"/>
        <w:autoSpaceDN w:val="0"/>
        <w:adjustRightInd w:val="0"/>
        <w:ind w:firstLine="709"/>
        <w:jc w:val="both"/>
        <w:outlineLvl w:val="3"/>
        <w:rPr>
          <w:spacing w:val="-4"/>
          <w:szCs w:val="28"/>
        </w:rPr>
      </w:pPr>
      <w:proofErr w:type="gramStart"/>
      <w:r>
        <w:rPr>
          <w:szCs w:val="28"/>
        </w:rPr>
        <w:t>Решение</w:t>
      </w:r>
      <w:r w:rsidRPr="00774F8C">
        <w:rPr>
          <w:szCs w:val="28"/>
        </w:rPr>
        <w:t xml:space="preserve"> подготовлен</w:t>
      </w:r>
      <w:r>
        <w:rPr>
          <w:szCs w:val="28"/>
        </w:rPr>
        <w:t>о</w:t>
      </w:r>
      <w:r w:rsidRPr="00774F8C">
        <w:rPr>
          <w:szCs w:val="28"/>
        </w:rPr>
        <w:t xml:space="preserve"> в соответствии с требованиями Бюджетн</w:t>
      </w:r>
      <w:r>
        <w:rPr>
          <w:szCs w:val="28"/>
        </w:rPr>
        <w:t xml:space="preserve">ого </w:t>
      </w:r>
      <w:r w:rsidRPr="006C2D11">
        <w:rPr>
          <w:szCs w:val="28"/>
        </w:rPr>
        <w:t>кодекса</w:t>
      </w:r>
      <w:r w:rsidRPr="006C2D11">
        <w:t xml:space="preserve"> Российской Федерации, </w:t>
      </w:r>
      <w:r w:rsidRPr="006C2D11">
        <w:rPr>
          <w:rFonts w:eastAsia="MS Mincho"/>
          <w:bCs/>
          <w:iCs/>
          <w:szCs w:val="28"/>
        </w:rPr>
        <w:t>решения Собрания депутатов Тарасовского сельского поселения от 25 июля 2007 года № 16 «Об утверждении Положения «О бюджетном процессе в Тарасовском сельском поселении»</w:t>
      </w:r>
      <w:r w:rsidRPr="006C2D11">
        <w:rPr>
          <w:szCs w:val="28"/>
        </w:rPr>
        <w:t>, а также в соответствии</w:t>
      </w:r>
      <w:r w:rsidRPr="00774F8C">
        <w:rPr>
          <w:szCs w:val="28"/>
        </w:rPr>
        <w:t xml:space="preserve"> </w:t>
      </w:r>
      <w:r w:rsidRPr="00543F20">
        <w:rPr>
          <w:szCs w:val="28"/>
        </w:rPr>
        <w:t>с порядком и сроками, утвержденными постановлением Администрации Тарасовского сельского поселения от 03.07.2019 № 88 «</w:t>
      </w:r>
      <w:r w:rsidRPr="00EB630D">
        <w:rPr>
          <w:szCs w:val="28"/>
        </w:rPr>
        <w:t>Об утверждении Порядка и сроков составления проекта бюджета Тарасовского сельского поселения</w:t>
      </w:r>
      <w:proofErr w:type="gramEnd"/>
      <w:r w:rsidRPr="00EB630D">
        <w:rPr>
          <w:szCs w:val="28"/>
        </w:rPr>
        <w:t xml:space="preserve"> Тарасовского района на 20</w:t>
      </w:r>
      <w:r>
        <w:rPr>
          <w:szCs w:val="28"/>
        </w:rPr>
        <w:t>20</w:t>
      </w:r>
      <w:r w:rsidRPr="00EB630D">
        <w:rPr>
          <w:szCs w:val="28"/>
        </w:rPr>
        <w:t xml:space="preserve"> год и на плановый период 20</w:t>
      </w:r>
      <w:r>
        <w:rPr>
          <w:szCs w:val="28"/>
        </w:rPr>
        <w:t>21</w:t>
      </w:r>
      <w:r w:rsidRPr="00EB630D">
        <w:rPr>
          <w:szCs w:val="28"/>
        </w:rPr>
        <w:t xml:space="preserve"> и 20</w:t>
      </w:r>
      <w:r>
        <w:rPr>
          <w:szCs w:val="28"/>
        </w:rPr>
        <w:t>22</w:t>
      </w:r>
      <w:r w:rsidRPr="00EB630D">
        <w:rPr>
          <w:szCs w:val="28"/>
        </w:rPr>
        <w:t xml:space="preserve"> годов»</w:t>
      </w:r>
      <w:r w:rsidRPr="00774F8C">
        <w:rPr>
          <w:spacing w:val="-4"/>
          <w:szCs w:val="28"/>
        </w:rPr>
        <w:t>.</w:t>
      </w:r>
    </w:p>
    <w:p w:rsidR="003E6650" w:rsidRPr="00774F8C" w:rsidRDefault="003E6650" w:rsidP="003E6650">
      <w:pPr>
        <w:widowControl w:val="0"/>
        <w:autoSpaceDE w:val="0"/>
        <w:autoSpaceDN w:val="0"/>
        <w:adjustRightInd w:val="0"/>
        <w:spacing w:line="230" w:lineRule="auto"/>
        <w:ind w:firstLine="709"/>
        <w:jc w:val="both"/>
      </w:pPr>
      <w:proofErr w:type="gramStart"/>
      <w:r w:rsidRPr="00033F53">
        <w:t>Бюджетные параметры определены с учетом Областного закона от 26 декабря 2016 года № 834-ЗС</w:t>
      </w:r>
      <w:r w:rsidRPr="00774F8C">
        <w:t xml:space="preserve"> «О межбюджетных отношениях органов государственной власти и органов местного самоуправления в Ростовской области», федеральных и областных нормативных правовых актов, устанавливающих расходные обязательства.</w:t>
      </w:r>
      <w:proofErr w:type="gramEnd"/>
    </w:p>
    <w:p w:rsidR="003E6650" w:rsidRPr="00A34F4F" w:rsidRDefault="003E6650" w:rsidP="003E6650">
      <w:pPr>
        <w:ind w:firstLine="709"/>
        <w:jc w:val="both"/>
        <w:rPr>
          <w:szCs w:val="28"/>
        </w:rPr>
      </w:pPr>
      <w:proofErr w:type="gramStart"/>
      <w:r w:rsidRPr="00A34F4F">
        <w:rPr>
          <w:szCs w:val="28"/>
        </w:rPr>
        <w:t>В части нормативно-правового регулирования проектом учтены изменения, внесенные в Бюджетный кодекс Российской Федерации, в части приостановления нормы о необходимости формирования условно-утвержденных расходов на плановый период 202</w:t>
      </w:r>
      <w:r>
        <w:rPr>
          <w:szCs w:val="28"/>
        </w:rPr>
        <w:t>1</w:t>
      </w:r>
      <w:r w:rsidRPr="00A34F4F">
        <w:rPr>
          <w:szCs w:val="28"/>
        </w:rPr>
        <w:t>-202</w:t>
      </w:r>
      <w:r>
        <w:rPr>
          <w:szCs w:val="28"/>
        </w:rPr>
        <w:t>2</w:t>
      </w:r>
      <w:r w:rsidRPr="00A34F4F">
        <w:rPr>
          <w:szCs w:val="28"/>
        </w:rPr>
        <w:t xml:space="preserve"> годов (на 202</w:t>
      </w:r>
      <w:r>
        <w:rPr>
          <w:szCs w:val="28"/>
        </w:rPr>
        <w:t>1</w:t>
      </w:r>
      <w:r w:rsidRPr="00A34F4F">
        <w:rPr>
          <w:szCs w:val="28"/>
        </w:rPr>
        <w:t xml:space="preserve"> год – </w:t>
      </w:r>
      <w:r>
        <w:rPr>
          <w:szCs w:val="28"/>
        </w:rPr>
        <w:t>2,5</w:t>
      </w:r>
      <w:r w:rsidRPr="00A34F4F">
        <w:rPr>
          <w:szCs w:val="28"/>
        </w:rPr>
        <w:t>% от общего объема расходов, на 202</w:t>
      </w:r>
      <w:r>
        <w:rPr>
          <w:szCs w:val="28"/>
        </w:rPr>
        <w:t>2</w:t>
      </w:r>
      <w:r w:rsidRPr="00A34F4F">
        <w:rPr>
          <w:szCs w:val="28"/>
        </w:rPr>
        <w:t xml:space="preserve"> год - </w:t>
      </w:r>
      <w:r>
        <w:rPr>
          <w:szCs w:val="28"/>
        </w:rPr>
        <w:t>5</w:t>
      </w:r>
      <w:r w:rsidRPr="00A34F4F">
        <w:rPr>
          <w:szCs w:val="28"/>
        </w:rPr>
        <w:t>%), в части отмены нормы об утверждении изменений параметров планового периода в ведомственной структуре расходов.</w:t>
      </w:r>
      <w:proofErr w:type="gramEnd"/>
    </w:p>
    <w:p w:rsidR="003E6650" w:rsidRDefault="003E6650" w:rsidP="003E6650">
      <w:pPr>
        <w:autoSpaceDE w:val="0"/>
        <w:autoSpaceDN w:val="0"/>
        <w:adjustRightInd w:val="0"/>
        <w:ind w:firstLine="709"/>
        <w:jc w:val="both"/>
        <w:rPr>
          <w:snapToGrid w:val="0"/>
        </w:rPr>
      </w:pPr>
      <w:r>
        <w:t>Перечень</w:t>
      </w:r>
      <w:r w:rsidRPr="00774F8C">
        <w:t xml:space="preserve"> документов и материалов,</w:t>
      </w:r>
      <w:r>
        <w:t xml:space="preserve"> предоставляемых</w:t>
      </w:r>
      <w:r w:rsidRPr="00774F8C">
        <w:t xml:space="preserve"> одновременно с проектом </w:t>
      </w:r>
      <w:r>
        <w:t>решения о</w:t>
      </w:r>
      <w:r w:rsidRPr="00774F8C">
        <w:rPr>
          <w:spacing w:val="-4"/>
          <w:szCs w:val="28"/>
        </w:rPr>
        <w:t xml:space="preserve"> бюджет</w:t>
      </w:r>
      <w:r>
        <w:rPr>
          <w:spacing w:val="-4"/>
          <w:szCs w:val="28"/>
        </w:rPr>
        <w:t>е</w:t>
      </w:r>
      <w:r w:rsidRPr="00774F8C">
        <w:rPr>
          <w:spacing w:val="-4"/>
          <w:szCs w:val="28"/>
        </w:rPr>
        <w:t xml:space="preserve"> на 20</w:t>
      </w:r>
      <w:r>
        <w:rPr>
          <w:spacing w:val="-4"/>
          <w:szCs w:val="28"/>
        </w:rPr>
        <w:t>20</w:t>
      </w:r>
      <w:r w:rsidRPr="00774F8C">
        <w:rPr>
          <w:spacing w:val="-4"/>
          <w:szCs w:val="28"/>
        </w:rPr>
        <w:t xml:space="preserve"> год и на плановый период 20</w:t>
      </w:r>
      <w:r>
        <w:rPr>
          <w:spacing w:val="-4"/>
          <w:szCs w:val="28"/>
        </w:rPr>
        <w:t>21</w:t>
      </w:r>
      <w:r w:rsidRPr="00774F8C">
        <w:rPr>
          <w:spacing w:val="-4"/>
          <w:szCs w:val="28"/>
        </w:rPr>
        <w:t xml:space="preserve"> и 20</w:t>
      </w:r>
      <w:r>
        <w:rPr>
          <w:spacing w:val="-4"/>
          <w:szCs w:val="28"/>
        </w:rPr>
        <w:t>22</w:t>
      </w:r>
      <w:r w:rsidRPr="00774F8C">
        <w:rPr>
          <w:spacing w:val="-4"/>
          <w:szCs w:val="28"/>
        </w:rPr>
        <w:t xml:space="preserve"> годов</w:t>
      </w:r>
      <w:r>
        <w:rPr>
          <w:spacing w:val="-4"/>
          <w:szCs w:val="28"/>
        </w:rPr>
        <w:t>,</w:t>
      </w:r>
      <w:r>
        <w:t xml:space="preserve"> уточнен в связи с исключением реестра расходных обязательств Тарасовского сельского поселения из состава документов и размещением его </w:t>
      </w:r>
      <w:r w:rsidRPr="0061483D">
        <w:rPr>
          <w:snapToGrid w:val="0"/>
        </w:rPr>
        <w:t xml:space="preserve">в информационно-телекоммуникационной сети «Интернет» на официальном сайте </w:t>
      </w:r>
      <w:r>
        <w:rPr>
          <w:snapToGrid w:val="0"/>
        </w:rPr>
        <w:t>Администрации Тарасовского сельского поселения.</w:t>
      </w:r>
    </w:p>
    <w:p w:rsidR="003E6650" w:rsidRDefault="003E6650" w:rsidP="003E6650">
      <w:pPr>
        <w:autoSpaceDE w:val="0"/>
        <w:autoSpaceDN w:val="0"/>
        <w:adjustRightInd w:val="0"/>
        <w:ind w:firstLine="709"/>
        <w:jc w:val="both"/>
        <w:outlineLvl w:val="3"/>
        <w:rPr>
          <w:szCs w:val="28"/>
        </w:rPr>
      </w:pPr>
      <w:r>
        <w:rPr>
          <w:szCs w:val="28"/>
        </w:rPr>
        <w:t xml:space="preserve">В целях </w:t>
      </w:r>
      <w:r w:rsidRPr="007D46B4">
        <w:rPr>
          <w:szCs w:val="28"/>
        </w:rPr>
        <w:t>обеспечени</w:t>
      </w:r>
      <w:r>
        <w:rPr>
          <w:szCs w:val="28"/>
        </w:rPr>
        <w:t>я</w:t>
      </w:r>
      <w:r w:rsidRPr="007D46B4">
        <w:rPr>
          <w:szCs w:val="28"/>
        </w:rPr>
        <w:t xml:space="preserve"> открытости и прозрачности бюджета</w:t>
      </w:r>
      <w:r>
        <w:rPr>
          <w:szCs w:val="28"/>
        </w:rPr>
        <w:t xml:space="preserve"> доступность бюджетных данных для граждан реализована путем работы информационного ресурса «Бюджет для граждан» в информационно-телекоммуникационной сети «Интернет» официального сайта Администрации Тарасовского сельского поселения.</w:t>
      </w:r>
    </w:p>
    <w:p w:rsidR="003E6650" w:rsidRPr="00774F8C" w:rsidRDefault="003E6650" w:rsidP="003E6650">
      <w:pPr>
        <w:pStyle w:val="a4"/>
        <w:rPr>
          <w:b/>
          <w:sz w:val="32"/>
          <w:szCs w:val="32"/>
        </w:rPr>
      </w:pPr>
      <w:r w:rsidRPr="00774F8C">
        <w:rPr>
          <w:b/>
          <w:sz w:val="32"/>
          <w:szCs w:val="32"/>
          <w:lang w:val="en-US"/>
        </w:rPr>
        <w:lastRenderedPageBreak/>
        <w:t>II</w:t>
      </w:r>
      <w:r w:rsidRPr="00774F8C">
        <w:rPr>
          <w:b/>
          <w:sz w:val="32"/>
          <w:szCs w:val="32"/>
        </w:rPr>
        <w:t xml:space="preserve">. Основные характеристики проекта </w:t>
      </w:r>
      <w:r>
        <w:rPr>
          <w:b/>
          <w:sz w:val="32"/>
          <w:szCs w:val="32"/>
        </w:rPr>
        <w:t>б</w:t>
      </w:r>
      <w:r w:rsidRPr="00774F8C">
        <w:rPr>
          <w:b/>
          <w:sz w:val="32"/>
          <w:szCs w:val="32"/>
        </w:rPr>
        <w:t xml:space="preserve">юджета </w:t>
      </w:r>
      <w:r>
        <w:rPr>
          <w:b/>
          <w:sz w:val="32"/>
          <w:szCs w:val="32"/>
        </w:rPr>
        <w:t xml:space="preserve">Тарасовского сельского поселения Тарасовского района </w:t>
      </w:r>
      <w:r w:rsidRPr="00774F8C">
        <w:rPr>
          <w:b/>
          <w:sz w:val="32"/>
          <w:szCs w:val="32"/>
        </w:rPr>
        <w:t>на 20</w:t>
      </w:r>
      <w:r>
        <w:rPr>
          <w:b/>
          <w:sz w:val="32"/>
          <w:szCs w:val="32"/>
        </w:rPr>
        <w:t>20</w:t>
      </w:r>
      <w:r w:rsidRPr="00774F8C">
        <w:rPr>
          <w:b/>
          <w:sz w:val="32"/>
          <w:szCs w:val="32"/>
        </w:rPr>
        <w:t xml:space="preserve"> год и на плановый</w:t>
      </w:r>
      <w:r>
        <w:rPr>
          <w:b/>
          <w:sz w:val="32"/>
          <w:szCs w:val="32"/>
        </w:rPr>
        <w:t xml:space="preserve"> </w:t>
      </w:r>
      <w:r w:rsidRPr="00774F8C">
        <w:rPr>
          <w:b/>
          <w:sz w:val="32"/>
          <w:szCs w:val="32"/>
        </w:rPr>
        <w:t>период 20</w:t>
      </w:r>
      <w:r>
        <w:rPr>
          <w:b/>
          <w:sz w:val="32"/>
          <w:szCs w:val="32"/>
        </w:rPr>
        <w:t>21</w:t>
      </w:r>
      <w:r w:rsidRPr="00774F8C">
        <w:rPr>
          <w:b/>
          <w:sz w:val="32"/>
          <w:szCs w:val="32"/>
        </w:rPr>
        <w:t xml:space="preserve"> и 20</w:t>
      </w:r>
      <w:r>
        <w:rPr>
          <w:b/>
          <w:sz w:val="32"/>
          <w:szCs w:val="32"/>
        </w:rPr>
        <w:t>22</w:t>
      </w:r>
      <w:r w:rsidRPr="00774F8C">
        <w:rPr>
          <w:b/>
          <w:sz w:val="32"/>
          <w:szCs w:val="32"/>
        </w:rPr>
        <w:t xml:space="preserve"> годов</w:t>
      </w:r>
    </w:p>
    <w:p w:rsidR="003E6650" w:rsidRPr="00774F8C" w:rsidRDefault="003E6650" w:rsidP="003E6650">
      <w:pPr>
        <w:pStyle w:val="a4"/>
        <w:ind w:firstLine="709"/>
        <w:jc w:val="both"/>
      </w:pPr>
    </w:p>
    <w:p w:rsidR="003E6650" w:rsidRPr="00774F8C" w:rsidRDefault="003E6650" w:rsidP="003E6650">
      <w:pPr>
        <w:pStyle w:val="a4"/>
        <w:ind w:firstLine="709"/>
        <w:jc w:val="both"/>
      </w:pPr>
      <w:r w:rsidRPr="00774F8C">
        <w:t xml:space="preserve">Основные параметры проекта </w:t>
      </w:r>
      <w:r>
        <w:t>решения Собрания депутатов Тарасовского сельского поселения</w:t>
      </w:r>
      <w:r w:rsidRPr="00774F8C">
        <w:t xml:space="preserve"> «</w:t>
      </w:r>
      <w:r>
        <w:t>О бюджете Тарасовского сельского поселения Тарасовского района</w:t>
      </w:r>
      <w:r w:rsidRPr="00774F8C">
        <w:t xml:space="preserve"> на 20</w:t>
      </w:r>
      <w:r>
        <w:t>20</w:t>
      </w:r>
      <w:r w:rsidRPr="00774F8C">
        <w:t xml:space="preserve"> год и на плановый период 20</w:t>
      </w:r>
      <w:r>
        <w:t>21</w:t>
      </w:r>
      <w:r w:rsidRPr="00774F8C">
        <w:t xml:space="preserve"> и 20</w:t>
      </w:r>
      <w:r>
        <w:t>22</w:t>
      </w:r>
      <w:r w:rsidRPr="00774F8C">
        <w:t xml:space="preserve"> годов» </w:t>
      </w:r>
      <w:r w:rsidRPr="00774F8C">
        <w:rPr>
          <w:szCs w:val="28"/>
        </w:rPr>
        <w:t xml:space="preserve">предлагаются </w:t>
      </w:r>
      <w:r w:rsidRPr="00774F8C">
        <w:t>в соответствии с нижеприведенной таблицей.</w:t>
      </w:r>
    </w:p>
    <w:p w:rsidR="003E6650" w:rsidRPr="00774F8C" w:rsidRDefault="003E6650" w:rsidP="003E6650">
      <w:pPr>
        <w:pStyle w:val="a4"/>
        <w:ind w:firstLine="709"/>
        <w:jc w:val="right"/>
        <w:rPr>
          <w:sz w:val="24"/>
          <w:szCs w:val="24"/>
        </w:rPr>
      </w:pPr>
      <w:r>
        <w:rPr>
          <w:sz w:val="24"/>
          <w:szCs w:val="24"/>
        </w:rPr>
        <w:t>тыс</w:t>
      </w:r>
      <w:r w:rsidRPr="00774F8C">
        <w:rPr>
          <w:sz w:val="24"/>
          <w:szCs w:val="24"/>
        </w:rPr>
        <w:t>. рублей</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6"/>
        <w:gridCol w:w="2409"/>
        <w:gridCol w:w="1985"/>
        <w:gridCol w:w="1985"/>
      </w:tblGrid>
      <w:tr w:rsidR="003E6650" w:rsidRPr="009D320F" w:rsidTr="006D560F">
        <w:trPr>
          <w:cantSplit/>
          <w:trHeight w:val="534"/>
          <w:tblHeader/>
        </w:trPr>
        <w:tc>
          <w:tcPr>
            <w:tcW w:w="3686" w:type="dxa"/>
            <w:vMerge w:val="restart"/>
            <w:tcBorders>
              <w:top w:val="single" w:sz="4" w:space="0" w:color="auto"/>
              <w:left w:val="single" w:sz="4" w:space="0" w:color="auto"/>
            </w:tcBorders>
          </w:tcPr>
          <w:p w:rsidR="003E6650" w:rsidRPr="009D320F" w:rsidRDefault="003E6650" w:rsidP="006D560F">
            <w:pPr>
              <w:pStyle w:val="ConsPlusNormal"/>
              <w:spacing w:line="360" w:lineRule="auto"/>
              <w:ind w:hanging="108"/>
              <w:jc w:val="center"/>
              <w:rPr>
                <w:rFonts w:ascii="Times New Roman" w:hAnsi="Times New Roman"/>
                <w:b/>
                <w:sz w:val="24"/>
                <w:szCs w:val="24"/>
              </w:rPr>
            </w:pPr>
            <w:r w:rsidRPr="009D320F">
              <w:rPr>
                <w:rFonts w:ascii="Times New Roman" w:hAnsi="Times New Roman"/>
                <w:b/>
                <w:sz w:val="24"/>
                <w:szCs w:val="24"/>
              </w:rPr>
              <w:t>Показатель</w:t>
            </w:r>
          </w:p>
        </w:tc>
        <w:tc>
          <w:tcPr>
            <w:tcW w:w="6379" w:type="dxa"/>
            <w:gridSpan w:val="3"/>
            <w:tcBorders>
              <w:top w:val="single" w:sz="4" w:space="0" w:color="auto"/>
            </w:tcBorders>
          </w:tcPr>
          <w:p w:rsidR="003E6650" w:rsidRPr="009D320F" w:rsidRDefault="003E6650" w:rsidP="006D560F">
            <w:pPr>
              <w:pStyle w:val="ConsPlusNormal"/>
              <w:ind w:firstLine="0"/>
              <w:jc w:val="center"/>
              <w:rPr>
                <w:rFonts w:ascii="Times New Roman" w:hAnsi="Times New Roman"/>
                <w:b/>
                <w:sz w:val="24"/>
                <w:szCs w:val="24"/>
              </w:rPr>
            </w:pPr>
            <w:r>
              <w:rPr>
                <w:rFonts w:ascii="Times New Roman" w:hAnsi="Times New Roman"/>
                <w:b/>
                <w:sz w:val="24"/>
                <w:szCs w:val="24"/>
              </w:rPr>
              <w:t>проект решения</w:t>
            </w:r>
          </w:p>
        </w:tc>
      </w:tr>
      <w:tr w:rsidR="003E6650" w:rsidRPr="009D320F" w:rsidTr="006D560F">
        <w:trPr>
          <w:cantSplit/>
          <w:tblHeader/>
        </w:trPr>
        <w:tc>
          <w:tcPr>
            <w:tcW w:w="3686" w:type="dxa"/>
            <w:vMerge/>
            <w:tcBorders>
              <w:left w:val="single" w:sz="4" w:space="0" w:color="auto"/>
              <w:bottom w:val="single" w:sz="4" w:space="0" w:color="auto"/>
            </w:tcBorders>
          </w:tcPr>
          <w:p w:rsidR="003E6650" w:rsidRPr="009D320F" w:rsidRDefault="003E6650" w:rsidP="006D560F">
            <w:pPr>
              <w:pStyle w:val="ConsPlusNormal"/>
              <w:ind w:firstLine="0"/>
              <w:rPr>
                <w:rFonts w:ascii="Times New Roman" w:hAnsi="Times New Roman"/>
                <w:sz w:val="24"/>
                <w:szCs w:val="24"/>
              </w:rPr>
            </w:pPr>
          </w:p>
        </w:tc>
        <w:tc>
          <w:tcPr>
            <w:tcW w:w="2409" w:type="dxa"/>
            <w:tcBorders>
              <w:bottom w:val="single" w:sz="4" w:space="0" w:color="auto"/>
            </w:tcBorders>
          </w:tcPr>
          <w:p w:rsidR="003E6650" w:rsidRPr="009D320F" w:rsidRDefault="003E6650" w:rsidP="006D560F">
            <w:pPr>
              <w:pStyle w:val="ConsPlusNormal"/>
              <w:spacing w:line="360" w:lineRule="auto"/>
              <w:ind w:firstLine="0"/>
              <w:jc w:val="center"/>
              <w:rPr>
                <w:rFonts w:ascii="Times New Roman" w:hAnsi="Times New Roman"/>
                <w:b/>
                <w:sz w:val="24"/>
                <w:szCs w:val="24"/>
              </w:rPr>
            </w:pPr>
            <w:r w:rsidRPr="009D320F">
              <w:rPr>
                <w:rFonts w:ascii="Times New Roman" w:hAnsi="Times New Roman"/>
                <w:b/>
                <w:sz w:val="24"/>
                <w:szCs w:val="24"/>
              </w:rPr>
              <w:t>20</w:t>
            </w:r>
            <w:r>
              <w:rPr>
                <w:rFonts w:ascii="Times New Roman" w:hAnsi="Times New Roman"/>
                <w:b/>
                <w:sz w:val="24"/>
                <w:szCs w:val="24"/>
              </w:rPr>
              <w:t>20</w:t>
            </w:r>
          </w:p>
        </w:tc>
        <w:tc>
          <w:tcPr>
            <w:tcW w:w="1985" w:type="dxa"/>
            <w:tcBorders>
              <w:bottom w:val="single" w:sz="4" w:space="0" w:color="auto"/>
            </w:tcBorders>
          </w:tcPr>
          <w:p w:rsidR="003E6650" w:rsidRPr="009D320F" w:rsidRDefault="003E6650" w:rsidP="006D560F">
            <w:pPr>
              <w:pStyle w:val="ConsPlusNormal"/>
              <w:spacing w:line="360" w:lineRule="auto"/>
              <w:ind w:left="-108" w:firstLine="108"/>
              <w:jc w:val="center"/>
              <w:rPr>
                <w:rFonts w:ascii="Times New Roman" w:hAnsi="Times New Roman"/>
                <w:b/>
                <w:sz w:val="24"/>
                <w:szCs w:val="24"/>
              </w:rPr>
            </w:pPr>
            <w:r w:rsidRPr="009D320F">
              <w:rPr>
                <w:rFonts w:ascii="Times New Roman" w:hAnsi="Times New Roman"/>
                <w:b/>
                <w:sz w:val="24"/>
                <w:szCs w:val="24"/>
              </w:rPr>
              <w:t>20</w:t>
            </w:r>
            <w:r>
              <w:rPr>
                <w:rFonts w:ascii="Times New Roman" w:hAnsi="Times New Roman"/>
                <w:b/>
                <w:sz w:val="24"/>
                <w:szCs w:val="24"/>
              </w:rPr>
              <w:t>21</w:t>
            </w:r>
          </w:p>
        </w:tc>
        <w:tc>
          <w:tcPr>
            <w:tcW w:w="1985" w:type="dxa"/>
            <w:tcBorders>
              <w:bottom w:val="single" w:sz="4" w:space="0" w:color="auto"/>
            </w:tcBorders>
          </w:tcPr>
          <w:p w:rsidR="003E6650" w:rsidRPr="009D320F" w:rsidRDefault="003E6650" w:rsidP="006D560F">
            <w:pPr>
              <w:pStyle w:val="ConsPlusNormal"/>
              <w:spacing w:line="360" w:lineRule="auto"/>
              <w:ind w:firstLine="0"/>
              <w:jc w:val="center"/>
              <w:rPr>
                <w:rFonts w:ascii="Times New Roman" w:hAnsi="Times New Roman"/>
                <w:b/>
                <w:sz w:val="24"/>
                <w:szCs w:val="24"/>
              </w:rPr>
            </w:pPr>
            <w:r w:rsidRPr="009D320F">
              <w:rPr>
                <w:rFonts w:ascii="Times New Roman" w:hAnsi="Times New Roman"/>
                <w:b/>
                <w:sz w:val="24"/>
                <w:szCs w:val="24"/>
              </w:rPr>
              <w:t>20</w:t>
            </w:r>
            <w:r>
              <w:rPr>
                <w:rFonts w:ascii="Times New Roman" w:hAnsi="Times New Roman"/>
                <w:b/>
                <w:sz w:val="24"/>
                <w:szCs w:val="24"/>
              </w:rPr>
              <w:t>22</w:t>
            </w:r>
          </w:p>
        </w:tc>
      </w:tr>
      <w:tr w:rsidR="003E6650" w:rsidRPr="009D320F" w:rsidTr="006D560F">
        <w:trPr>
          <w:cantSplit/>
        </w:trPr>
        <w:tc>
          <w:tcPr>
            <w:tcW w:w="3686" w:type="dxa"/>
            <w:tcBorders>
              <w:top w:val="single" w:sz="4" w:space="0" w:color="auto"/>
              <w:bottom w:val="single" w:sz="4" w:space="0" w:color="auto"/>
            </w:tcBorders>
            <w:vAlign w:val="center"/>
          </w:tcPr>
          <w:p w:rsidR="003E6650" w:rsidRPr="009D320F" w:rsidRDefault="003E6650" w:rsidP="006D560F">
            <w:pPr>
              <w:pStyle w:val="a4"/>
              <w:jc w:val="left"/>
              <w:rPr>
                <w:sz w:val="24"/>
                <w:szCs w:val="24"/>
                <w:lang w:val="en-US"/>
              </w:rPr>
            </w:pPr>
            <w:r w:rsidRPr="009D320F">
              <w:rPr>
                <w:b/>
                <w:sz w:val="24"/>
                <w:szCs w:val="24"/>
                <w:lang w:val="en-US"/>
              </w:rPr>
              <w:t>I</w:t>
            </w:r>
            <w:r w:rsidRPr="009D320F">
              <w:rPr>
                <w:b/>
                <w:sz w:val="24"/>
                <w:szCs w:val="24"/>
              </w:rPr>
              <w:t>. Доходы, всего</w:t>
            </w:r>
          </w:p>
        </w:tc>
        <w:tc>
          <w:tcPr>
            <w:tcW w:w="2409" w:type="dxa"/>
            <w:tcBorders>
              <w:top w:val="single" w:sz="4" w:space="0" w:color="auto"/>
              <w:bottom w:val="single" w:sz="4" w:space="0" w:color="auto"/>
            </w:tcBorders>
          </w:tcPr>
          <w:p w:rsidR="003E6650" w:rsidRPr="00C230CB" w:rsidRDefault="003E6650" w:rsidP="006D560F">
            <w:pPr>
              <w:pStyle w:val="ConsPlusNormal"/>
              <w:ind w:firstLine="34"/>
              <w:jc w:val="center"/>
              <w:rPr>
                <w:rFonts w:ascii="Times New Roman" w:hAnsi="Times New Roman"/>
                <w:b/>
                <w:sz w:val="24"/>
                <w:szCs w:val="24"/>
              </w:rPr>
            </w:pPr>
            <w:r>
              <w:rPr>
                <w:rFonts w:ascii="Times New Roman" w:hAnsi="Times New Roman"/>
                <w:b/>
                <w:sz w:val="24"/>
                <w:szCs w:val="24"/>
              </w:rPr>
              <w:t>66 293.5</w:t>
            </w:r>
          </w:p>
        </w:tc>
        <w:tc>
          <w:tcPr>
            <w:tcW w:w="1985" w:type="dxa"/>
            <w:tcBorders>
              <w:top w:val="single" w:sz="4" w:space="0" w:color="auto"/>
              <w:bottom w:val="single" w:sz="4" w:space="0" w:color="auto"/>
            </w:tcBorders>
          </w:tcPr>
          <w:p w:rsidR="003E6650" w:rsidRPr="00C230CB" w:rsidRDefault="003E6650" w:rsidP="006D560F">
            <w:pPr>
              <w:pStyle w:val="ConsPlusNormal"/>
              <w:ind w:left="-108" w:firstLine="108"/>
              <w:jc w:val="center"/>
              <w:rPr>
                <w:rFonts w:ascii="Times New Roman" w:hAnsi="Times New Roman"/>
                <w:b/>
                <w:sz w:val="24"/>
                <w:szCs w:val="24"/>
              </w:rPr>
            </w:pPr>
            <w:r>
              <w:rPr>
                <w:rFonts w:ascii="Times New Roman" w:hAnsi="Times New Roman"/>
                <w:b/>
                <w:sz w:val="24"/>
                <w:szCs w:val="24"/>
              </w:rPr>
              <w:t>47 378.8</w:t>
            </w:r>
          </w:p>
        </w:tc>
        <w:tc>
          <w:tcPr>
            <w:tcW w:w="1985" w:type="dxa"/>
            <w:tcBorders>
              <w:top w:val="single" w:sz="4" w:space="0" w:color="auto"/>
              <w:bottom w:val="single" w:sz="4" w:space="0" w:color="auto"/>
            </w:tcBorders>
          </w:tcPr>
          <w:p w:rsidR="003E6650" w:rsidRPr="009D320F" w:rsidRDefault="003E6650" w:rsidP="006D560F">
            <w:pPr>
              <w:pStyle w:val="ConsPlusNormal"/>
              <w:ind w:firstLine="34"/>
              <w:jc w:val="center"/>
              <w:rPr>
                <w:rFonts w:ascii="Times New Roman" w:hAnsi="Times New Roman"/>
                <w:b/>
                <w:sz w:val="24"/>
                <w:szCs w:val="24"/>
              </w:rPr>
            </w:pPr>
            <w:r>
              <w:rPr>
                <w:rFonts w:ascii="Times New Roman" w:hAnsi="Times New Roman"/>
                <w:b/>
                <w:sz w:val="24"/>
                <w:szCs w:val="24"/>
              </w:rPr>
              <w:t>47846.9</w:t>
            </w:r>
          </w:p>
        </w:tc>
      </w:tr>
      <w:tr w:rsidR="003E6650" w:rsidRPr="009D320F" w:rsidTr="006D560F">
        <w:trPr>
          <w:cantSplit/>
          <w:trHeight w:val="70"/>
        </w:trPr>
        <w:tc>
          <w:tcPr>
            <w:tcW w:w="3686" w:type="dxa"/>
            <w:tcBorders>
              <w:bottom w:val="single" w:sz="4" w:space="0" w:color="auto"/>
            </w:tcBorders>
            <w:vAlign w:val="center"/>
          </w:tcPr>
          <w:p w:rsidR="003E6650" w:rsidRPr="009D320F" w:rsidRDefault="003E6650" w:rsidP="006D560F">
            <w:pPr>
              <w:pStyle w:val="a4"/>
              <w:jc w:val="left"/>
              <w:rPr>
                <w:b/>
                <w:sz w:val="24"/>
                <w:szCs w:val="24"/>
                <w:lang w:val="en-US"/>
              </w:rPr>
            </w:pPr>
            <w:r w:rsidRPr="009D320F">
              <w:rPr>
                <w:sz w:val="24"/>
                <w:szCs w:val="24"/>
              </w:rPr>
              <w:t>из них:</w:t>
            </w:r>
          </w:p>
        </w:tc>
        <w:tc>
          <w:tcPr>
            <w:tcW w:w="2409" w:type="dxa"/>
            <w:tcBorders>
              <w:bottom w:val="single" w:sz="4" w:space="0" w:color="auto"/>
            </w:tcBorders>
          </w:tcPr>
          <w:p w:rsidR="003E6650" w:rsidRPr="00C230CB" w:rsidRDefault="003E6650" w:rsidP="006D560F">
            <w:pPr>
              <w:pStyle w:val="ConsPlusNormal"/>
              <w:ind w:firstLine="34"/>
              <w:jc w:val="center"/>
              <w:rPr>
                <w:rFonts w:ascii="Times New Roman" w:hAnsi="Times New Roman"/>
                <w:b/>
                <w:sz w:val="24"/>
                <w:szCs w:val="24"/>
              </w:rPr>
            </w:pPr>
          </w:p>
        </w:tc>
        <w:tc>
          <w:tcPr>
            <w:tcW w:w="1985" w:type="dxa"/>
            <w:tcBorders>
              <w:bottom w:val="single" w:sz="4" w:space="0" w:color="auto"/>
            </w:tcBorders>
          </w:tcPr>
          <w:p w:rsidR="003E6650" w:rsidRPr="00C230CB" w:rsidRDefault="003E6650" w:rsidP="006D560F">
            <w:pPr>
              <w:pStyle w:val="ConsPlusNormal"/>
              <w:ind w:left="-108" w:firstLine="108"/>
              <w:jc w:val="center"/>
              <w:rPr>
                <w:rFonts w:ascii="Times New Roman" w:hAnsi="Times New Roman"/>
                <w:b/>
                <w:sz w:val="24"/>
                <w:szCs w:val="24"/>
              </w:rPr>
            </w:pPr>
          </w:p>
        </w:tc>
        <w:tc>
          <w:tcPr>
            <w:tcW w:w="1985" w:type="dxa"/>
            <w:tcBorders>
              <w:bottom w:val="single" w:sz="4" w:space="0" w:color="auto"/>
            </w:tcBorders>
          </w:tcPr>
          <w:p w:rsidR="003E6650" w:rsidRPr="009D320F" w:rsidRDefault="003E6650" w:rsidP="006D560F">
            <w:pPr>
              <w:pStyle w:val="ConsPlusNormal"/>
              <w:ind w:firstLine="34"/>
              <w:jc w:val="center"/>
              <w:rPr>
                <w:rFonts w:ascii="Times New Roman" w:hAnsi="Times New Roman"/>
                <w:b/>
                <w:sz w:val="24"/>
                <w:szCs w:val="24"/>
              </w:rPr>
            </w:pPr>
          </w:p>
        </w:tc>
      </w:tr>
      <w:tr w:rsidR="003E6650" w:rsidRPr="009D320F" w:rsidTr="006D560F">
        <w:trPr>
          <w:cantSplit/>
        </w:trPr>
        <w:tc>
          <w:tcPr>
            <w:tcW w:w="3686" w:type="dxa"/>
            <w:vMerge w:val="restart"/>
            <w:tcBorders>
              <w:top w:val="single" w:sz="4" w:space="0" w:color="auto"/>
              <w:left w:val="single" w:sz="4" w:space="0" w:color="auto"/>
              <w:right w:val="single" w:sz="4" w:space="0" w:color="auto"/>
            </w:tcBorders>
          </w:tcPr>
          <w:p w:rsidR="003E6650" w:rsidRPr="009D320F" w:rsidRDefault="003E6650" w:rsidP="006D560F">
            <w:pPr>
              <w:pStyle w:val="a4"/>
              <w:jc w:val="left"/>
              <w:rPr>
                <w:sz w:val="24"/>
                <w:szCs w:val="24"/>
              </w:rPr>
            </w:pPr>
            <w:r w:rsidRPr="009D320F">
              <w:rPr>
                <w:sz w:val="24"/>
                <w:szCs w:val="24"/>
              </w:rPr>
              <w:t>налоговые и неналоговые доходы</w:t>
            </w:r>
          </w:p>
        </w:tc>
        <w:tc>
          <w:tcPr>
            <w:tcW w:w="2409" w:type="dxa"/>
            <w:tcBorders>
              <w:top w:val="single" w:sz="4" w:space="0" w:color="auto"/>
              <w:left w:val="single" w:sz="4" w:space="0" w:color="auto"/>
              <w:bottom w:val="nil"/>
              <w:right w:val="single" w:sz="4" w:space="0" w:color="auto"/>
            </w:tcBorders>
          </w:tcPr>
          <w:p w:rsidR="003E6650" w:rsidRPr="00C230CB" w:rsidRDefault="003E6650" w:rsidP="006D560F">
            <w:pPr>
              <w:pStyle w:val="ConsPlusNormal"/>
              <w:ind w:hanging="108"/>
              <w:jc w:val="center"/>
              <w:rPr>
                <w:rFonts w:ascii="Times New Roman" w:hAnsi="Times New Roman"/>
                <w:sz w:val="24"/>
                <w:szCs w:val="24"/>
              </w:rPr>
            </w:pPr>
            <w:r>
              <w:rPr>
                <w:rFonts w:ascii="Times New Roman" w:hAnsi="Times New Roman"/>
                <w:sz w:val="24"/>
                <w:szCs w:val="24"/>
              </w:rPr>
              <w:t>22 968,7</w:t>
            </w:r>
          </w:p>
        </w:tc>
        <w:tc>
          <w:tcPr>
            <w:tcW w:w="1985" w:type="dxa"/>
            <w:tcBorders>
              <w:top w:val="single" w:sz="4" w:space="0" w:color="auto"/>
              <w:left w:val="single" w:sz="4" w:space="0" w:color="auto"/>
              <w:bottom w:val="nil"/>
              <w:right w:val="single" w:sz="4" w:space="0" w:color="auto"/>
            </w:tcBorders>
          </w:tcPr>
          <w:p w:rsidR="003E6650" w:rsidRPr="00C230CB" w:rsidRDefault="003E6650" w:rsidP="003E6650">
            <w:pPr>
              <w:pStyle w:val="ConsPlusNormal"/>
              <w:ind w:left="-108" w:firstLine="108"/>
              <w:jc w:val="center"/>
              <w:rPr>
                <w:rFonts w:ascii="Times New Roman" w:hAnsi="Times New Roman"/>
                <w:sz w:val="24"/>
                <w:szCs w:val="24"/>
              </w:rPr>
            </w:pPr>
            <w:r>
              <w:rPr>
                <w:rFonts w:ascii="Times New Roman" w:hAnsi="Times New Roman"/>
                <w:sz w:val="24"/>
                <w:szCs w:val="24"/>
              </w:rPr>
              <w:t>23 247,1</w:t>
            </w:r>
          </w:p>
        </w:tc>
        <w:tc>
          <w:tcPr>
            <w:tcW w:w="1985" w:type="dxa"/>
            <w:tcBorders>
              <w:top w:val="single" w:sz="4" w:space="0" w:color="auto"/>
              <w:left w:val="single" w:sz="4" w:space="0" w:color="auto"/>
              <w:bottom w:val="nil"/>
              <w:right w:val="single" w:sz="4" w:space="0" w:color="auto"/>
            </w:tcBorders>
          </w:tcPr>
          <w:p w:rsidR="003E6650" w:rsidRPr="009D320F" w:rsidRDefault="003E6650" w:rsidP="003E6650">
            <w:pPr>
              <w:pStyle w:val="ConsPlusNormal"/>
              <w:ind w:hanging="108"/>
              <w:jc w:val="center"/>
              <w:rPr>
                <w:rFonts w:ascii="Times New Roman" w:hAnsi="Times New Roman"/>
                <w:sz w:val="24"/>
                <w:szCs w:val="24"/>
              </w:rPr>
            </w:pPr>
            <w:r>
              <w:rPr>
                <w:rFonts w:ascii="Times New Roman" w:hAnsi="Times New Roman"/>
                <w:sz w:val="24"/>
                <w:szCs w:val="24"/>
              </w:rPr>
              <w:t>23 551,9</w:t>
            </w:r>
          </w:p>
        </w:tc>
      </w:tr>
      <w:tr w:rsidR="003E6650" w:rsidRPr="009D320F" w:rsidTr="006D560F">
        <w:trPr>
          <w:cantSplit/>
          <w:trHeight w:val="99"/>
        </w:trPr>
        <w:tc>
          <w:tcPr>
            <w:tcW w:w="3686" w:type="dxa"/>
            <w:vMerge/>
            <w:tcBorders>
              <w:left w:val="single" w:sz="4" w:space="0" w:color="auto"/>
              <w:right w:val="single" w:sz="4" w:space="0" w:color="auto"/>
            </w:tcBorders>
            <w:vAlign w:val="bottom"/>
          </w:tcPr>
          <w:p w:rsidR="003E6650" w:rsidRPr="009D320F" w:rsidRDefault="003E6650" w:rsidP="006D560F">
            <w:pPr>
              <w:pStyle w:val="a4"/>
              <w:rPr>
                <w:sz w:val="24"/>
                <w:szCs w:val="24"/>
              </w:rPr>
            </w:pPr>
          </w:p>
        </w:tc>
        <w:tc>
          <w:tcPr>
            <w:tcW w:w="2409" w:type="dxa"/>
            <w:tcBorders>
              <w:top w:val="nil"/>
            </w:tcBorders>
          </w:tcPr>
          <w:p w:rsidR="003E6650" w:rsidRPr="00C230CB" w:rsidRDefault="003E6650" w:rsidP="006D560F">
            <w:pPr>
              <w:pStyle w:val="ConsPlusNormal"/>
              <w:ind w:hanging="108"/>
              <w:jc w:val="center"/>
              <w:rPr>
                <w:rFonts w:ascii="Times New Roman" w:hAnsi="Times New Roman"/>
                <w:sz w:val="24"/>
                <w:szCs w:val="24"/>
              </w:rPr>
            </w:pPr>
          </w:p>
        </w:tc>
        <w:tc>
          <w:tcPr>
            <w:tcW w:w="1985" w:type="dxa"/>
            <w:tcBorders>
              <w:top w:val="nil"/>
            </w:tcBorders>
          </w:tcPr>
          <w:p w:rsidR="003E6650" w:rsidRPr="00C230CB" w:rsidRDefault="003E6650" w:rsidP="006D560F">
            <w:pPr>
              <w:pStyle w:val="ConsPlusNormal"/>
              <w:ind w:left="-108" w:firstLine="108"/>
              <w:jc w:val="center"/>
              <w:rPr>
                <w:rFonts w:ascii="Times New Roman" w:hAnsi="Times New Roman"/>
                <w:sz w:val="24"/>
                <w:szCs w:val="24"/>
              </w:rPr>
            </w:pPr>
          </w:p>
        </w:tc>
        <w:tc>
          <w:tcPr>
            <w:tcW w:w="1985" w:type="dxa"/>
            <w:tcBorders>
              <w:top w:val="nil"/>
            </w:tcBorders>
          </w:tcPr>
          <w:p w:rsidR="003E6650" w:rsidRPr="009D320F" w:rsidRDefault="003E6650" w:rsidP="006D560F">
            <w:pPr>
              <w:pStyle w:val="ConsPlusNormal"/>
              <w:ind w:hanging="108"/>
              <w:jc w:val="center"/>
              <w:rPr>
                <w:rFonts w:ascii="Times New Roman" w:hAnsi="Times New Roman"/>
                <w:sz w:val="24"/>
                <w:szCs w:val="24"/>
              </w:rPr>
            </w:pPr>
          </w:p>
        </w:tc>
      </w:tr>
      <w:tr w:rsidR="003E6650" w:rsidRPr="009D320F" w:rsidTr="006D560F">
        <w:trPr>
          <w:cantSplit/>
        </w:trPr>
        <w:tc>
          <w:tcPr>
            <w:tcW w:w="3686" w:type="dxa"/>
            <w:tcBorders>
              <w:top w:val="nil"/>
            </w:tcBorders>
          </w:tcPr>
          <w:p w:rsidR="003E6650" w:rsidRDefault="003E6650" w:rsidP="006D560F">
            <w:pPr>
              <w:pStyle w:val="a4"/>
              <w:jc w:val="left"/>
              <w:rPr>
                <w:sz w:val="24"/>
                <w:szCs w:val="24"/>
              </w:rPr>
            </w:pPr>
            <w:r w:rsidRPr="009D320F">
              <w:rPr>
                <w:sz w:val="24"/>
                <w:szCs w:val="24"/>
              </w:rPr>
              <w:t xml:space="preserve">безвозмездные поступления </w:t>
            </w:r>
          </w:p>
          <w:p w:rsidR="003E6650" w:rsidRPr="009D320F" w:rsidRDefault="003E6650" w:rsidP="006D560F">
            <w:pPr>
              <w:pStyle w:val="a4"/>
              <w:jc w:val="left"/>
              <w:rPr>
                <w:sz w:val="24"/>
                <w:szCs w:val="24"/>
              </w:rPr>
            </w:pPr>
          </w:p>
        </w:tc>
        <w:tc>
          <w:tcPr>
            <w:tcW w:w="2409" w:type="dxa"/>
            <w:tcBorders>
              <w:top w:val="nil"/>
            </w:tcBorders>
          </w:tcPr>
          <w:p w:rsidR="003E6650" w:rsidRPr="00C230CB" w:rsidRDefault="003E6650" w:rsidP="006D560F">
            <w:pPr>
              <w:pStyle w:val="ConsPlusNormal"/>
              <w:ind w:hanging="108"/>
              <w:jc w:val="center"/>
              <w:rPr>
                <w:rFonts w:ascii="Times New Roman" w:hAnsi="Times New Roman"/>
                <w:sz w:val="24"/>
                <w:szCs w:val="24"/>
              </w:rPr>
            </w:pPr>
            <w:r>
              <w:rPr>
                <w:rFonts w:ascii="Times New Roman" w:hAnsi="Times New Roman"/>
                <w:sz w:val="24"/>
                <w:szCs w:val="24"/>
              </w:rPr>
              <w:t>43 324.8</w:t>
            </w:r>
          </w:p>
        </w:tc>
        <w:tc>
          <w:tcPr>
            <w:tcW w:w="1985" w:type="dxa"/>
            <w:tcBorders>
              <w:top w:val="nil"/>
            </w:tcBorders>
          </w:tcPr>
          <w:p w:rsidR="003E6650" w:rsidRPr="00C230CB" w:rsidRDefault="003E6650" w:rsidP="006D560F">
            <w:pPr>
              <w:pStyle w:val="ConsPlusNormal"/>
              <w:ind w:left="-108" w:firstLine="108"/>
              <w:jc w:val="center"/>
              <w:rPr>
                <w:rFonts w:ascii="Times New Roman" w:hAnsi="Times New Roman"/>
                <w:sz w:val="24"/>
                <w:szCs w:val="24"/>
              </w:rPr>
            </w:pPr>
            <w:r>
              <w:rPr>
                <w:rFonts w:ascii="Times New Roman" w:hAnsi="Times New Roman"/>
                <w:sz w:val="24"/>
                <w:szCs w:val="24"/>
              </w:rPr>
              <w:t>24 131.7</w:t>
            </w:r>
          </w:p>
        </w:tc>
        <w:tc>
          <w:tcPr>
            <w:tcW w:w="1985" w:type="dxa"/>
            <w:tcBorders>
              <w:top w:val="nil"/>
            </w:tcBorders>
          </w:tcPr>
          <w:p w:rsidR="003E6650" w:rsidRPr="009D320F" w:rsidRDefault="003E6650" w:rsidP="006D560F">
            <w:pPr>
              <w:pStyle w:val="ConsPlusNormal"/>
              <w:ind w:hanging="108"/>
              <w:jc w:val="center"/>
              <w:rPr>
                <w:rFonts w:ascii="Times New Roman" w:hAnsi="Times New Roman"/>
                <w:sz w:val="24"/>
                <w:szCs w:val="24"/>
              </w:rPr>
            </w:pPr>
            <w:r>
              <w:rPr>
                <w:rFonts w:ascii="Times New Roman" w:hAnsi="Times New Roman"/>
                <w:sz w:val="24"/>
                <w:szCs w:val="24"/>
              </w:rPr>
              <w:t>24 295.0</w:t>
            </w:r>
          </w:p>
        </w:tc>
      </w:tr>
      <w:tr w:rsidR="003E6650" w:rsidRPr="009D320F" w:rsidTr="006D560F">
        <w:trPr>
          <w:cantSplit/>
        </w:trPr>
        <w:tc>
          <w:tcPr>
            <w:tcW w:w="3686" w:type="dxa"/>
            <w:vAlign w:val="center"/>
          </w:tcPr>
          <w:p w:rsidR="003E6650" w:rsidRDefault="003E6650" w:rsidP="006D560F">
            <w:pPr>
              <w:pStyle w:val="a4"/>
              <w:jc w:val="left"/>
              <w:rPr>
                <w:b/>
                <w:sz w:val="24"/>
                <w:szCs w:val="24"/>
              </w:rPr>
            </w:pPr>
            <w:r w:rsidRPr="009D320F">
              <w:rPr>
                <w:b/>
                <w:sz w:val="24"/>
                <w:szCs w:val="24"/>
                <w:lang w:val="en-US"/>
              </w:rPr>
              <w:t>II</w:t>
            </w:r>
            <w:r w:rsidRPr="009D320F">
              <w:rPr>
                <w:b/>
                <w:sz w:val="24"/>
                <w:szCs w:val="24"/>
              </w:rPr>
              <w:t>. Расходы, всего</w:t>
            </w:r>
          </w:p>
          <w:p w:rsidR="003E6650" w:rsidRPr="009D320F" w:rsidRDefault="003E6650" w:rsidP="006D560F">
            <w:pPr>
              <w:pStyle w:val="a4"/>
              <w:jc w:val="left"/>
              <w:rPr>
                <w:b/>
                <w:sz w:val="24"/>
                <w:szCs w:val="24"/>
              </w:rPr>
            </w:pPr>
          </w:p>
        </w:tc>
        <w:tc>
          <w:tcPr>
            <w:tcW w:w="2409" w:type="dxa"/>
          </w:tcPr>
          <w:p w:rsidR="003E6650" w:rsidRPr="00C230CB" w:rsidRDefault="003E6650" w:rsidP="006D560F">
            <w:pPr>
              <w:pStyle w:val="ConsPlusNormal"/>
              <w:ind w:firstLine="34"/>
              <w:jc w:val="center"/>
              <w:rPr>
                <w:rFonts w:ascii="Times New Roman" w:hAnsi="Times New Roman"/>
                <w:b/>
                <w:sz w:val="24"/>
                <w:szCs w:val="24"/>
              </w:rPr>
            </w:pPr>
            <w:r>
              <w:rPr>
                <w:rFonts w:ascii="Times New Roman" w:hAnsi="Times New Roman"/>
                <w:b/>
                <w:sz w:val="24"/>
                <w:szCs w:val="24"/>
              </w:rPr>
              <w:t>66 293.5</w:t>
            </w:r>
          </w:p>
        </w:tc>
        <w:tc>
          <w:tcPr>
            <w:tcW w:w="1985" w:type="dxa"/>
          </w:tcPr>
          <w:p w:rsidR="003E6650" w:rsidRPr="00C230CB" w:rsidRDefault="003E6650" w:rsidP="006D560F">
            <w:pPr>
              <w:pStyle w:val="ConsPlusNormal"/>
              <w:ind w:left="-108" w:firstLine="108"/>
              <w:jc w:val="center"/>
              <w:rPr>
                <w:rFonts w:ascii="Times New Roman" w:hAnsi="Times New Roman"/>
                <w:b/>
                <w:sz w:val="24"/>
                <w:szCs w:val="24"/>
              </w:rPr>
            </w:pPr>
            <w:r>
              <w:rPr>
                <w:rFonts w:ascii="Times New Roman" w:hAnsi="Times New Roman"/>
                <w:b/>
                <w:sz w:val="24"/>
                <w:szCs w:val="24"/>
              </w:rPr>
              <w:t>47 378.8</w:t>
            </w:r>
          </w:p>
        </w:tc>
        <w:tc>
          <w:tcPr>
            <w:tcW w:w="1985" w:type="dxa"/>
          </w:tcPr>
          <w:p w:rsidR="003E6650" w:rsidRPr="009D320F" w:rsidRDefault="003E6650" w:rsidP="006D560F">
            <w:pPr>
              <w:pStyle w:val="ConsPlusNormal"/>
              <w:ind w:firstLine="34"/>
              <w:jc w:val="center"/>
              <w:rPr>
                <w:rFonts w:ascii="Times New Roman" w:hAnsi="Times New Roman"/>
                <w:b/>
                <w:sz w:val="24"/>
                <w:szCs w:val="24"/>
              </w:rPr>
            </w:pPr>
            <w:r>
              <w:rPr>
                <w:rFonts w:ascii="Times New Roman" w:hAnsi="Times New Roman"/>
                <w:b/>
                <w:sz w:val="24"/>
                <w:szCs w:val="24"/>
              </w:rPr>
              <w:t>47846.9</w:t>
            </w:r>
          </w:p>
        </w:tc>
      </w:tr>
      <w:tr w:rsidR="003E6650" w:rsidRPr="009D320F" w:rsidTr="006D560F">
        <w:trPr>
          <w:cantSplit/>
          <w:trHeight w:val="657"/>
        </w:trPr>
        <w:tc>
          <w:tcPr>
            <w:tcW w:w="3686" w:type="dxa"/>
          </w:tcPr>
          <w:p w:rsidR="003E6650" w:rsidRPr="009D320F" w:rsidRDefault="003E6650" w:rsidP="006D560F">
            <w:pPr>
              <w:pStyle w:val="a4"/>
              <w:jc w:val="left"/>
              <w:rPr>
                <w:b/>
                <w:sz w:val="24"/>
                <w:szCs w:val="24"/>
              </w:rPr>
            </w:pPr>
            <w:r w:rsidRPr="009D320F">
              <w:rPr>
                <w:b/>
                <w:sz w:val="24"/>
                <w:szCs w:val="24"/>
                <w:lang w:val="en-US"/>
              </w:rPr>
              <w:t>III</w:t>
            </w:r>
            <w:r w:rsidRPr="009D320F">
              <w:rPr>
                <w:b/>
                <w:sz w:val="24"/>
                <w:szCs w:val="24"/>
              </w:rPr>
              <w:t xml:space="preserve">. Дефицит </w:t>
            </w:r>
          </w:p>
          <w:p w:rsidR="003E6650" w:rsidRPr="009D320F" w:rsidRDefault="003E6650" w:rsidP="006D560F">
            <w:pPr>
              <w:pStyle w:val="a4"/>
              <w:jc w:val="left"/>
              <w:rPr>
                <w:b/>
                <w:sz w:val="24"/>
                <w:szCs w:val="24"/>
              </w:rPr>
            </w:pPr>
            <w:r w:rsidRPr="009D320F">
              <w:rPr>
                <w:b/>
                <w:sz w:val="24"/>
                <w:szCs w:val="24"/>
              </w:rPr>
              <w:t xml:space="preserve">(-), </w:t>
            </w:r>
            <w:proofErr w:type="spellStart"/>
            <w:r w:rsidRPr="009D320F">
              <w:rPr>
                <w:b/>
                <w:sz w:val="24"/>
                <w:szCs w:val="24"/>
              </w:rPr>
              <w:t>профицит</w:t>
            </w:r>
            <w:proofErr w:type="spellEnd"/>
            <w:proofErr w:type="gramStart"/>
            <w:r w:rsidRPr="009D320F">
              <w:rPr>
                <w:b/>
                <w:sz w:val="24"/>
                <w:szCs w:val="24"/>
              </w:rPr>
              <w:t xml:space="preserve"> (+)</w:t>
            </w:r>
            <w:r>
              <w:rPr>
                <w:b/>
                <w:sz w:val="24"/>
                <w:szCs w:val="24"/>
              </w:rPr>
              <w:t>,</w:t>
            </w:r>
            <w:proofErr w:type="gramEnd"/>
          </w:p>
        </w:tc>
        <w:tc>
          <w:tcPr>
            <w:tcW w:w="2409" w:type="dxa"/>
            <w:vAlign w:val="center"/>
          </w:tcPr>
          <w:p w:rsidR="003E6650" w:rsidRPr="00C230CB" w:rsidRDefault="003E6650" w:rsidP="006D560F">
            <w:pPr>
              <w:pStyle w:val="ConsPlusNormal"/>
              <w:ind w:firstLine="0"/>
              <w:jc w:val="center"/>
              <w:rPr>
                <w:rFonts w:ascii="Times New Roman" w:hAnsi="Times New Roman"/>
                <w:b/>
                <w:sz w:val="24"/>
                <w:szCs w:val="24"/>
              </w:rPr>
            </w:pPr>
            <w:r>
              <w:rPr>
                <w:rFonts w:ascii="Times New Roman" w:hAnsi="Times New Roman"/>
                <w:b/>
                <w:sz w:val="24"/>
                <w:szCs w:val="24"/>
              </w:rPr>
              <w:t>0,0</w:t>
            </w:r>
          </w:p>
        </w:tc>
        <w:tc>
          <w:tcPr>
            <w:tcW w:w="1985" w:type="dxa"/>
            <w:vAlign w:val="center"/>
          </w:tcPr>
          <w:p w:rsidR="003E6650" w:rsidRPr="00C230CB" w:rsidRDefault="003E6650" w:rsidP="006D560F">
            <w:pPr>
              <w:pStyle w:val="ConsPlusNormal"/>
              <w:ind w:left="-108" w:firstLine="108"/>
              <w:jc w:val="center"/>
              <w:rPr>
                <w:rFonts w:ascii="Times New Roman" w:hAnsi="Times New Roman"/>
                <w:b/>
                <w:sz w:val="24"/>
                <w:szCs w:val="24"/>
              </w:rPr>
            </w:pPr>
            <w:r>
              <w:rPr>
                <w:rFonts w:ascii="Times New Roman" w:hAnsi="Times New Roman"/>
                <w:b/>
                <w:sz w:val="24"/>
                <w:szCs w:val="24"/>
              </w:rPr>
              <w:t>0,0</w:t>
            </w:r>
          </w:p>
        </w:tc>
        <w:tc>
          <w:tcPr>
            <w:tcW w:w="1985" w:type="dxa"/>
            <w:vAlign w:val="center"/>
          </w:tcPr>
          <w:p w:rsidR="003E6650" w:rsidRPr="009D320F" w:rsidRDefault="003E6650" w:rsidP="006D560F">
            <w:pPr>
              <w:pStyle w:val="ConsPlusNormal"/>
              <w:ind w:firstLine="0"/>
              <w:jc w:val="center"/>
              <w:rPr>
                <w:rFonts w:ascii="Times New Roman" w:hAnsi="Times New Roman"/>
                <w:b/>
                <w:sz w:val="24"/>
                <w:szCs w:val="24"/>
              </w:rPr>
            </w:pPr>
            <w:r>
              <w:rPr>
                <w:rFonts w:ascii="Times New Roman" w:hAnsi="Times New Roman"/>
                <w:b/>
                <w:sz w:val="24"/>
                <w:szCs w:val="24"/>
              </w:rPr>
              <w:t>0,0</w:t>
            </w:r>
          </w:p>
        </w:tc>
      </w:tr>
      <w:tr w:rsidR="003E6650" w:rsidRPr="009D320F" w:rsidTr="006D560F">
        <w:trPr>
          <w:cantSplit/>
          <w:trHeight w:val="657"/>
        </w:trPr>
        <w:tc>
          <w:tcPr>
            <w:tcW w:w="3686" w:type="dxa"/>
          </w:tcPr>
          <w:p w:rsidR="003E6650" w:rsidRPr="00C23D74" w:rsidRDefault="003E6650" w:rsidP="006D560F">
            <w:pPr>
              <w:pStyle w:val="a4"/>
              <w:jc w:val="left"/>
              <w:rPr>
                <w:b/>
                <w:sz w:val="24"/>
                <w:szCs w:val="24"/>
              </w:rPr>
            </w:pPr>
            <w:proofErr w:type="gramStart"/>
            <w:r>
              <w:rPr>
                <w:b/>
                <w:sz w:val="24"/>
                <w:szCs w:val="24"/>
              </w:rPr>
              <w:t>в</w:t>
            </w:r>
            <w:proofErr w:type="gramEnd"/>
            <w:r>
              <w:rPr>
                <w:b/>
                <w:sz w:val="24"/>
                <w:szCs w:val="24"/>
              </w:rPr>
              <w:t xml:space="preserve"> % к объему собственных доходов</w:t>
            </w:r>
          </w:p>
        </w:tc>
        <w:tc>
          <w:tcPr>
            <w:tcW w:w="2409" w:type="dxa"/>
            <w:vAlign w:val="center"/>
          </w:tcPr>
          <w:p w:rsidR="003E6650" w:rsidRPr="00701D69" w:rsidRDefault="003E6650" w:rsidP="006D560F">
            <w:pPr>
              <w:jc w:val="center"/>
              <w:rPr>
                <w:sz w:val="24"/>
                <w:szCs w:val="24"/>
              </w:rPr>
            </w:pPr>
            <w:r>
              <w:rPr>
                <w:sz w:val="24"/>
                <w:szCs w:val="24"/>
              </w:rPr>
              <w:t>-</w:t>
            </w:r>
          </w:p>
        </w:tc>
        <w:tc>
          <w:tcPr>
            <w:tcW w:w="1985" w:type="dxa"/>
            <w:vAlign w:val="center"/>
          </w:tcPr>
          <w:p w:rsidR="003E6650" w:rsidRPr="00701D69" w:rsidRDefault="003E6650" w:rsidP="006D560F">
            <w:pPr>
              <w:jc w:val="center"/>
              <w:rPr>
                <w:sz w:val="24"/>
                <w:szCs w:val="24"/>
              </w:rPr>
            </w:pPr>
            <w:r>
              <w:rPr>
                <w:sz w:val="24"/>
                <w:szCs w:val="24"/>
              </w:rPr>
              <w:t>-</w:t>
            </w:r>
          </w:p>
        </w:tc>
        <w:tc>
          <w:tcPr>
            <w:tcW w:w="1985" w:type="dxa"/>
            <w:vAlign w:val="center"/>
          </w:tcPr>
          <w:p w:rsidR="003E6650" w:rsidRPr="00701D69" w:rsidRDefault="003E6650" w:rsidP="006D560F">
            <w:pPr>
              <w:jc w:val="center"/>
              <w:rPr>
                <w:sz w:val="24"/>
                <w:szCs w:val="24"/>
              </w:rPr>
            </w:pPr>
            <w:r>
              <w:rPr>
                <w:sz w:val="24"/>
                <w:szCs w:val="24"/>
              </w:rPr>
              <w:t>-</w:t>
            </w:r>
          </w:p>
        </w:tc>
      </w:tr>
      <w:tr w:rsidR="003E6650" w:rsidRPr="009D320F" w:rsidTr="006D560F">
        <w:trPr>
          <w:cantSplit/>
        </w:trPr>
        <w:tc>
          <w:tcPr>
            <w:tcW w:w="3686" w:type="dxa"/>
          </w:tcPr>
          <w:p w:rsidR="003E6650" w:rsidRPr="009D320F" w:rsidRDefault="003E6650" w:rsidP="006D560F">
            <w:pPr>
              <w:pStyle w:val="a4"/>
              <w:jc w:val="left"/>
              <w:rPr>
                <w:b/>
                <w:sz w:val="24"/>
                <w:szCs w:val="24"/>
              </w:rPr>
            </w:pPr>
            <w:r w:rsidRPr="009D320F">
              <w:rPr>
                <w:b/>
                <w:sz w:val="24"/>
                <w:szCs w:val="24"/>
                <w:lang w:val="en-US"/>
              </w:rPr>
              <w:t>VI</w:t>
            </w:r>
            <w:r w:rsidRPr="009D320F">
              <w:rPr>
                <w:b/>
                <w:sz w:val="24"/>
                <w:szCs w:val="24"/>
              </w:rPr>
              <w:t>. Источники финансирования дефицита</w:t>
            </w:r>
          </w:p>
        </w:tc>
        <w:tc>
          <w:tcPr>
            <w:tcW w:w="2409" w:type="dxa"/>
            <w:vAlign w:val="center"/>
          </w:tcPr>
          <w:p w:rsidR="003E6650" w:rsidRPr="00C230CB" w:rsidRDefault="003E6650" w:rsidP="006D560F">
            <w:pPr>
              <w:pStyle w:val="ConsPlusNormal"/>
              <w:ind w:firstLine="0"/>
              <w:jc w:val="center"/>
              <w:rPr>
                <w:rFonts w:ascii="Times New Roman" w:hAnsi="Times New Roman"/>
                <w:b/>
                <w:sz w:val="24"/>
                <w:szCs w:val="24"/>
              </w:rPr>
            </w:pPr>
            <w:r>
              <w:rPr>
                <w:rFonts w:ascii="Times New Roman" w:hAnsi="Times New Roman"/>
                <w:b/>
                <w:sz w:val="24"/>
                <w:szCs w:val="24"/>
              </w:rPr>
              <w:t>0,0</w:t>
            </w:r>
          </w:p>
        </w:tc>
        <w:tc>
          <w:tcPr>
            <w:tcW w:w="1985" w:type="dxa"/>
            <w:vAlign w:val="center"/>
          </w:tcPr>
          <w:p w:rsidR="003E6650" w:rsidRPr="00C230CB" w:rsidRDefault="003E6650" w:rsidP="006D560F">
            <w:pPr>
              <w:pStyle w:val="ConsPlusNormal"/>
              <w:ind w:left="-108" w:firstLine="108"/>
              <w:jc w:val="center"/>
              <w:rPr>
                <w:rFonts w:ascii="Times New Roman" w:hAnsi="Times New Roman"/>
                <w:b/>
                <w:sz w:val="24"/>
                <w:szCs w:val="24"/>
              </w:rPr>
            </w:pPr>
            <w:r>
              <w:rPr>
                <w:rFonts w:ascii="Times New Roman" w:hAnsi="Times New Roman"/>
                <w:b/>
                <w:sz w:val="24"/>
                <w:szCs w:val="24"/>
              </w:rPr>
              <w:t>0,0</w:t>
            </w:r>
          </w:p>
        </w:tc>
        <w:tc>
          <w:tcPr>
            <w:tcW w:w="1985" w:type="dxa"/>
            <w:vAlign w:val="center"/>
          </w:tcPr>
          <w:p w:rsidR="003E6650" w:rsidRPr="009D320F" w:rsidRDefault="003E6650" w:rsidP="006D560F">
            <w:pPr>
              <w:pStyle w:val="ConsPlusNormal"/>
              <w:ind w:firstLine="0"/>
              <w:jc w:val="center"/>
              <w:rPr>
                <w:rFonts w:ascii="Times New Roman" w:hAnsi="Times New Roman"/>
                <w:b/>
                <w:sz w:val="24"/>
                <w:szCs w:val="24"/>
              </w:rPr>
            </w:pPr>
            <w:r>
              <w:rPr>
                <w:rFonts w:ascii="Times New Roman" w:hAnsi="Times New Roman"/>
                <w:b/>
                <w:sz w:val="24"/>
                <w:szCs w:val="24"/>
              </w:rPr>
              <w:t>0,0</w:t>
            </w:r>
          </w:p>
        </w:tc>
      </w:tr>
    </w:tbl>
    <w:p w:rsidR="003E6650" w:rsidRDefault="003E6650" w:rsidP="003E6650">
      <w:pPr>
        <w:ind w:firstLine="709"/>
        <w:jc w:val="both"/>
      </w:pPr>
    </w:p>
    <w:p w:rsidR="003E6650" w:rsidRDefault="003E6650" w:rsidP="003E6650">
      <w:pPr>
        <w:pStyle w:val="a4"/>
        <w:ind w:firstLine="709"/>
        <w:jc w:val="both"/>
        <w:rPr>
          <w:szCs w:val="28"/>
        </w:rPr>
      </w:pPr>
      <w:r>
        <w:rPr>
          <w:szCs w:val="28"/>
        </w:rPr>
        <w:t xml:space="preserve">Налоговые и неналоговые доходы запланированы с ростом относительно </w:t>
      </w:r>
      <w:r w:rsidRPr="00033F53">
        <w:rPr>
          <w:szCs w:val="28"/>
        </w:rPr>
        <w:t xml:space="preserve">уровня предыдущего года в 2020 году – на 2,2 процентов, в 2021 – на 3,4 процента, в 2022 году – </w:t>
      </w:r>
      <w:proofErr w:type="gramStart"/>
      <w:r w:rsidRPr="00033F53">
        <w:rPr>
          <w:szCs w:val="28"/>
        </w:rPr>
        <w:t>на</w:t>
      </w:r>
      <w:proofErr w:type="gramEnd"/>
      <w:r w:rsidRPr="00033F53">
        <w:rPr>
          <w:szCs w:val="28"/>
        </w:rPr>
        <w:t xml:space="preserve"> 4,8 процента.</w:t>
      </w:r>
    </w:p>
    <w:p w:rsidR="003E6650" w:rsidRPr="000F4018" w:rsidRDefault="003E6650" w:rsidP="003E6650">
      <w:pPr>
        <w:pStyle w:val="a4"/>
        <w:ind w:firstLine="709"/>
        <w:jc w:val="both"/>
      </w:pPr>
      <w:r w:rsidRPr="000F4018">
        <w:rPr>
          <w:szCs w:val="28"/>
        </w:rPr>
        <w:t xml:space="preserve">Безвозмездные поступления запланированы </w:t>
      </w:r>
      <w:r w:rsidRPr="000F4018">
        <w:t>на основе областного закона  о бюджете  на 20</w:t>
      </w:r>
      <w:r>
        <w:t>20</w:t>
      </w:r>
      <w:r w:rsidRPr="000F4018">
        <w:t>-202</w:t>
      </w:r>
      <w:r>
        <w:t>2</w:t>
      </w:r>
      <w:r w:rsidRPr="000F4018">
        <w:t xml:space="preserve"> годы,  дополнительно спрогнозирована на 20</w:t>
      </w:r>
      <w:r>
        <w:t>20</w:t>
      </w:r>
      <w:r w:rsidRPr="000F4018">
        <w:t xml:space="preserve"> – 202</w:t>
      </w:r>
      <w:r>
        <w:t>2</w:t>
      </w:r>
      <w:r w:rsidRPr="000F4018">
        <w:t xml:space="preserve"> годы дотация на выравнивание бюджетной обеспеченности.</w:t>
      </w:r>
    </w:p>
    <w:p w:rsidR="003E6650" w:rsidRPr="00774F8C" w:rsidRDefault="003E6650" w:rsidP="003E6650">
      <w:pPr>
        <w:pStyle w:val="a4"/>
        <w:ind w:firstLine="709"/>
        <w:jc w:val="both"/>
        <w:rPr>
          <w:szCs w:val="28"/>
        </w:rPr>
      </w:pPr>
      <w:r>
        <w:rPr>
          <w:szCs w:val="28"/>
        </w:rPr>
        <w:t>П</w:t>
      </w:r>
      <w:r w:rsidRPr="00774F8C">
        <w:rPr>
          <w:szCs w:val="28"/>
        </w:rPr>
        <w:t xml:space="preserve">ри планировании </w:t>
      </w:r>
      <w:r w:rsidRPr="00774F8C">
        <w:t xml:space="preserve">бюджета </w:t>
      </w:r>
      <w:r>
        <w:t xml:space="preserve">Тарасовского сельского поселения Тарасовского района </w:t>
      </w:r>
      <w:r w:rsidRPr="00774F8C">
        <w:t xml:space="preserve">учтены основные подходы формирования расходной части, которые обозначены ниже в настоящей пояснительной записке, </w:t>
      </w:r>
      <w:r w:rsidRPr="00774F8C">
        <w:rPr>
          <w:szCs w:val="28"/>
        </w:rPr>
        <w:t xml:space="preserve">с учетом оптимизации бюджетных расходов и повышения эффективности использования финансовых ресурсов. </w:t>
      </w:r>
    </w:p>
    <w:p w:rsidR="003E6650" w:rsidRDefault="003E6650" w:rsidP="003E6650">
      <w:pPr>
        <w:ind w:firstLine="709"/>
        <w:jc w:val="both"/>
        <w:rPr>
          <w:szCs w:val="28"/>
        </w:rPr>
      </w:pPr>
      <w:r>
        <w:rPr>
          <w:szCs w:val="28"/>
        </w:rPr>
        <w:t xml:space="preserve">Бюджет </w:t>
      </w:r>
      <w:r>
        <w:t>Тарасовского сельского поселения Тарасовского района</w:t>
      </w:r>
      <w:r>
        <w:rPr>
          <w:szCs w:val="28"/>
        </w:rPr>
        <w:t xml:space="preserve"> на 2020 </w:t>
      </w:r>
      <w:r w:rsidRPr="004C57CF">
        <w:t>год</w:t>
      </w:r>
      <w:r>
        <w:rPr>
          <w:szCs w:val="28"/>
        </w:rPr>
        <w:t xml:space="preserve"> и на плановый период 2021 и 2022 годов </w:t>
      </w:r>
      <w:r w:rsidRPr="004C57CF">
        <w:t>сбалансированны</w:t>
      </w:r>
      <w:r>
        <w:t>й</w:t>
      </w:r>
      <w:r w:rsidRPr="004C57CF">
        <w:t>.</w:t>
      </w:r>
      <w:r>
        <w:rPr>
          <w:szCs w:val="28"/>
        </w:rPr>
        <w:t xml:space="preserve"> </w:t>
      </w:r>
    </w:p>
    <w:p w:rsidR="003E6650" w:rsidRDefault="003E6650" w:rsidP="003E6650">
      <w:pPr>
        <w:ind w:firstLine="709"/>
        <w:jc w:val="both"/>
        <w:rPr>
          <w:szCs w:val="28"/>
        </w:rPr>
      </w:pPr>
      <w:r w:rsidRPr="00774F8C">
        <w:rPr>
          <w:szCs w:val="28"/>
        </w:rPr>
        <w:t>Основные показатели проекта бюджета по доходам и расходам представлены в приложении 1 к настоящей пояснительной записке.</w:t>
      </w:r>
    </w:p>
    <w:p w:rsidR="003E6650" w:rsidRDefault="003E6650" w:rsidP="003E6650"/>
    <w:p w:rsidR="003E6650" w:rsidRDefault="003E6650" w:rsidP="003E6650">
      <w:pPr>
        <w:widowControl w:val="0"/>
        <w:jc w:val="center"/>
        <w:rPr>
          <w:b/>
          <w:szCs w:val="28"/>
          <w:lang w:eastAsia="en-US"/>
        </w:rPr>
      </w:pPr>
      <w:r>
        <w:rPr>
          <w:b/>
          <w:szCs w:val="28"/>
          <w:lang w:eastAsia="en-US"/>
        </w:rPr>
        <w:t>Муниципальный</w:t>
      </w:r>
      <w:r w:rsidRPr="009D23A7">
        <w:rPr>
          <w:b/>
          <w:szCs w:val="28"/>
          <w:lang w:eastAsia="en-US"/>
        </w:rPr>
        <w:t xml:space="preserve"> долг </w:t>
      </w:r>
      <w:r w:rsidRPr="004C57CF">
        <w:rPr>
          <w:b/>
          <w:szCs w:val="28"/>
          <w:lang w:eastAsia="en-US"/>
        </w:rPr>
        <w:t>Тарасовского сельского поселения</w:t>
      </w:r>
    </w:p>
    <w:p w:rsidR="003E6650" w:rsidRPr="009D23A7" w:rsidRDefault="003E6650" w:rsidP="003E6650">
      <w:pPr>
        <w:widowControl w:val="0"/>
        <w:jc w:val="center"/>
        <w:rPr>
          <w:b/>
          <w:szCs w:val="28"/>
          <w:lang w:eastAsia="en-US"/>
        </w:rPr>
      </w:pPr>
      <w:r w:rsidRPr="004C57CF">
        <w:rPr>
          <w:b/>
          <w:szCs w:val="28"/>
          <w:lang w:eastAsia="en-US"/>
        </w:rPr>
        <w:t>Тарасовского</w:t>
      </w:r>
      <w:r w:rsidRPr="004C57CF">
        <w:rPr>
          <w:b/>
        </w:rPr>
        <w:t xml:space="preserve"> </w:t>
      </w:r>
      <w:r w:rsidRPr="001D5C27">
        <w:rPr>
          <w:b/>
        </w:rPr>
        <w:t>района</w:t>
      </w:r>
    </w:p>
    <w:p w:rsidR="003E6650" w:rsidRPr="009D23A7" w:rsidRDefault="003E6650" w:rsidP="003E6650">
      <w:pPr>
        <w:widowControl w:val="0"/>
        <w:jc w:val="center"/>
        <w:rPr>
          <w:b/>
          <w:szCs w:val="28"/>
          <w:lang w:eastAsia="en-US"/>
        </w:rPr>
      </w:pPr>
    </w:p>
    <w:p w:rsidR="003E6650" w:rsidRDefault="003E6650" w:rsidP="003E6650">
      <w:pPr>
        <w:pStyle w:val="ConsPlusCell"/>
        <w:ind w:firstLine="709"/>
        <w:jc w:val="both"/>
      </w:pPr>
      <w:r w:rsidRPr="000F4018">
        <w:t>В 20</w:t>
      </w:r>
      <w:r>
        <w:t>20</w:t>
      </w:r>
      <w:r w:rsidRPr="000F4018">
        <w:t xml:space="preserve"> – 202</w:t>
      </w:r>
      <w:r>
        <w:t>2</w:t>
      </w:r>
      <w:r w:rsidRPr="000F4018">
        <w:t xml:space="preserve"> годах будет</w:t>
      </w:r>
      <w:r w:rsidRPr="005C2690">
        <w:rPr>
          <w:color w:val="FF0000"/>
        </w:rPr>
        <w:t xml:space="preserve"> </w:t>
      </w:r>
      <w:r w:rsidRPr="009D23A7">
        <w:t xml:space="preserve">взвешенная долговая политика, направленная на обеспечение приемлемого и экономически безопасного объема </w:t>
      </w:r>
      <w:r>
        <w:t>муниципального</w:t>
      </w:r>
      <w:r w:rsidRPr="009D23A7">
        <w:t xml:space="preserve"> долга </w:t>
      </w:r>
      <w:r>
        <w:t>Тарасовского сельского поселения Тарасовского района</w:t>
      </w:r>
      <w:r w:rsidRPr="009D23A7">
        <w:t>, обеспечение сбалансированности бюджета</w:t>
      </w:r>
      <w:r w:rsidRPr="004C57CF">
        <w:t xml:space="preserve"> </w:t>
      </w:r>
      <w:r>
        <w:t>Тарасовского сельского поселения Тарасовского района</w:t>
      </w:r>
      <w:r w:rsidRPr="009D23A7">
        <w:t>, с учетом требований бюджетного законодательства.</w:t>
      </w:r>
    </w:p>
    <w:p w:rsidR="003E6650" w:rsidRDefault="003E6650" w:rsidP="003E6650">
      <w:pPr>
        <w:pStyle w:val="a4"/>
        <w:ind w:firstLine="709"/>
        <w:jc w:val="both"/>
      </w:pPr>
      <w:r w:rsidRPr="009D23A7">
        <w:t xml:space="preserve">Верхний предел </w:t>
      </w:r>
      <w:r>
        <w:t>муниципального</w:t>
      </w:r>
      <w:r w:rsidRPr="009D23A7">
        <w:t xml:space="preserve"> внутреннего долга </w:t>
      </w:r>
      <w:r>
        <w:t>Тарасовского сельского поселения Тарасовского района</w:t>
      </w:r>
      <w:r>
        <w:rPr>
          <w:szCs w:val="28"/>
        </w:rPr>
        <w:t xml:space="preserve"> </w:t>
      </w:r>
      <w:r w:rsidRPr="009D23A7">
        <w:t xml:space="preserve">предлагается к утверждению </w:t>
      </w:r>
      <w:bookmarkStart w:id="6" w:name="OLE_LINK49"/>
      <w:bookmarkStart w:id="7" w:name="OLE_LINK50"/>
      <w:r w:rsidRPr="009D23A7">
        <w:t>на 1 января 20</w:t>
      </w:r>
      <w:r>
        <w:t>20</w:t>
      </w:r>
      <w:r w:rsidRPr="009D23A7">
        <w:t xml:space="preserve"> года в сумме </w:t>
      </w:r>
      <w:r>
        <w:t>0,0 тыс</w:t>
      </w:r>
      <w:r w:rsidRPr="009D23A7">
        <w:t>. рублей</w:t>
      </w:r>
      <w:r>
        <w:t xml:space="preserve">, </w:t>
      </w:r>
      <w:r w:rsidRPr="009D23A7">
        <w:t>на 1 января 20</w:t>
      </w:r>
      <w:r>
        <w:t>21</w:t>
      </w:r>
      <w:r w:rsidRPr="009D23A7">
        <w:t xml:space="preserve"> года в сумме </w:t>
      </w:r>
      <w:r>
        <w:t>0,0 тыс</w:t>
      </w:r>
      <w:r w:rsidRPr="009D23A7">
        <w:t>. рублей</w:t>
      </w:r>
      <w:r>
        <w:t xml:space="preserve">, </w:t>
      </w:r>
      <w:r w:rsidRPr="009D23A7">
        <w:t>на 1 января 20</w:t>
      </w:r>
      <w:r>
        <w:t>22</w:t>
      </w:r>
      <w:r w:rsidRPr="009D23A7">
        <w:t xml:space="preserve"> года в сумме </w:t>
      </w:r>
      <w:r>
        <w:t>0,0 тыс</w:t>
      </w:r>
      <w:r w:rsidRPr="009D23A7">
        <w:t>. рублей</w:t>
      </w:r>
      <w:proofErr w:type="gramStart"/>
      <w:r>
        <w:t xml:space="preserve"> В</w:t>
      </w:r>
      <w:proofErr w:type="gramEnd"/>
      <w:r>
        <w:t xml:space="preserve"> связи с тем что не имеется долговых обязательств в администрации Тарасовского сельского поселения в 2019 году не утверждалась новая долговая политика, требования остались на прежнем уровне</w:t>
      </w:r>
      <w:r w:rsidRPr="009D23A7">
        <w:t xml:space="preserve">. </w:t>
      </w:r>
    </w:p>
    <w:bookmarkEnd w:id="6"/>
    <w:bookmarkEnd w:id="7"/>
    <w:p w:rsidR="003E6650" w:rsidRDefault="003E6650" w:rsidP="003E6650">
      <w:pPr>
        <w:spacing w:before="240"/>
        <w:jc w:val="center"/>
        <w:rPr>
          <w:b/>
          <w:sz w:val="32"/>
          <w:szCs w:val="32"/>
        </w:rPr>
      </w:pPr>
      <w:r>
        <w:rPr>
          <w:b/>
          <w:sz w:val="32"/>
          <w:szCs w:val="32"/>
          <w:lang w:val="en-US"/>
        </w:rPr>
        <w:t>III</w:t>
      </w:r>
      <w:r>
        <w:rPr>
          <w:b/>
          <w:sz w:val="32"/>
          <w:szCs w:val="32"/>
        </w:rPr>
        <w:t xml:space="preserve">. </w:t>
      </w:r>
      <w:r w:rsidRPr="00E06AFB">
        <w:rPr>
          <w:b/>
          <w:sz w:val="32"/>
          <w:szCs w:val="32"/>
        </w:rPr>
        <w:t xml:space="preserve">Доходы </w:t>
      </w:r>
      <w:r>
        <w:rPr>
          <w:b/>
          <w:sz w:val="32"/>
          <w:szCs w:val="32"/>
        </w:rPr>
        <w:t xml:space="preserve">бюджета Тарасовского сельского поселения Тарасовского района на 2020 год и </w:t>
      </w:r>
    </w:p>
    <w:p w:rsidR="003E6650" w:rsidRDefault="003E6650" w:rsidP="003E6650">
      <w:pPr>
        <w:jc w:val="center"/>
        <w:rPr>
          <w:b/>
          <w:sz w:val="32"/>
          <w:szCs w:val="32"/>
        </w:rPr>
      </w:pPr>
      <w:r>
        <w:rPr>
          <w:b/>
          <w:sz w:val="32"/>
          <w:szCs w:val="32"/>
        </w:rPr>
        <w:t>на плановый период 2021 и 2022 годов</w:t>
      </w:r>
    </w:p>
    <w:p w:rsidR="003E6650" w:rsidRPr="00615F87" w:rsidRDefault="003E6650" w:rsidP="003E6650">
      <w:pPr>
        <w:jc w:val="center"/>
        <w:rPr>
          <w:b/>
          <w:sz w:val="32"/>
          <w:szCs w:val="32"/>
        </w:rPr>
      </w:pPr>
    </w:p>
    <w:p w:rsidR="003E6650" w:rsidRPr="00B1615F" w:rsidRDefault="003E6650" w:rsidP="003E6650">
      <w:pPr>
        <w:ind w:firstLine="709"/>
        <w:jc w:val="both"/>
        <w:rPr>
          <w:szCs w:val="28"/>
        </w:rPr>
      </w:pPr>
      <w:r w:rsidRPr="004211EB">
        <w:rPr>
          <w:szCs w:val="28"/>
        </w:rPr>
        <w:t>Доходы бюджета Тарасовского сельского поселения Тарасовского района на 20</w:t>
      </w:r>
      <w:r>
        <w:rPr>
          <w:szCs w:val="28"/>
        </w:rPr>
        <w:t>20</w:t>
      </w:r>
      <w:r w:rsidRPr="004211EB">
        <w:rPr>
          <w:szCs w:val="28"/>
        </w:rPr>
        <w:t xml:space="preserve"> год </w:t>
      </w:r>
      <w:r>
        <w:rPr>
          <w:szCs w:val="28"/>
        </w:rPr>
        <w:t xml:space="preserve">приняты </w:t>
      </w:r>
      <w:r w:rsidRPr="004211EB">
        <w:rPr>
          <w:szCs w:val="28"/>
        </w:rPr>
        <w:t xml:space="preserve">в общей сумме </w:t>
      </w:r>
      <w:r w:rsidR="00C1117B">
        <w:rPr>
          <w:szCs w:val="28"/>
        </w:rPr>
        <w:t>66 293.5</w:t>
      </w:r>
      <w:r w:rsidRPr="004211EB">
        <w:rPr>
          <w:szCs w:val="28"/>
        </w:rPr>
        <w:t xml:space="preserve"> тыс. рублей</w:t>
      </w:r>
      <w:r>
        <w:rPr>
          <w:szCs w:val="28"/>
        </w:rPr>
        <w:t>, н</w:t>
      </w:r>
      <w:r w:rsidRPr="004211EB">
        <w:rPr>
          <w:szCs w:val="28"/>
        </w:rPr>
        <w:t>а 20</w:t>
      </w:r>
      <w:r>
        <w:rPr>
          <w:szCs w:val="28"/>
        </w:rPr>
        <w:t xml:space="preserve">21 – </w:t>
      </w:r>
      <w:r w:rsidR="00C1117B">
        <w:rPr>
          <w:szCs w:val="28"/>
        </w:rPr>
        <w:t>47 378.8</w:t>
      </w:r>
      <w:r>
        <w:rPr>
          <w:szCs w:val="28"/>
        </w:rPr>
        <w:t xml:space="preserve"> тыс. рублей, </w:t>
      </w:r>
      <w:r w:rsidRPr="004211EB">
        <w:rPr>
          <w:szCs w:val="28"/>
        </w:rPr>
        <w:t>на 20</w:t>
      </w:r>
      <w:r>
        <w:rPr>
          <w:szCs w:val="28"/>
        </w:rPr>
        <w:t>22</w:t>
      </w:r>
      <w:r w:rsidRPr="004211EB">
        <w:rPr>
          <w:szCs w:val="28"/>
        </w:rPr>
        <w:t xml:space="preserve"> – </w:t>
      </w:r>
      <w:r w:rsidR="00C1117B">
        <w:rPr>
          <w:szCs w:val="28"/>
        </w:rPr>
        <w:t>47 846.9</w:t>
      </w:r>
      <w:r w:rsidRPr="004211EB">
        <w:rPr>
          <w:szCs w:val="28"/>
        </w:rPr>
        <w:t xml:space="preserve"> тыс. рублей.</w:t>
      </w:r>
    </w:p>
    <w:p w:rsidR="003E6650" w:rsidRDefault="003E6650" w:rsidP="003E6650">
      <w:pPr>
        <w:tabs>
          <w:tab w:val="left" w:pos="720"/>
        </w:tabs>
        <w:ind w:firstLine="709"/>
        <w:jc w:val="both"/>
        <w:rPr>
          <w:szCs w:val="28"/>
        </w:rPr>
      </w:pPr>
      <w:proofErr w:type="gramStart"/>
      <w:r>
        <w:rPr>
          <w:szCs w:val="28"/>
        </w:rPr>
        <w:t>Собственные налоговые и неналоговые д</w:t>
      </w:r>
      <w:r w:rsidRPr="006E06D0">
        <w:rPr>
          <w:szCs w:val="28"/>
        </w:rPr>
        <w:t>оход</w:t>
      </w:r>
      <w:r>
        <w:rPr>
          <w:szCs w:val="28"/>
        </w:rPr>
        <w:t xml:space="preserve">ы бюджета </w:t>
      </w:r>
      <w:bookmarkStart w:id="8" w:name="OLE_LINK9"/>
      <w:bookmarkStart w:id="9" w:name="OLE_LINK10"/>
      <w:r>
        <w:rPr>
          <w:szCs w:val="28"/>
        </w:rPr>
        <w:t>Тарасовского сельского поселения Тарасовского района</w:t>
      </w:r>
      <w:bookmarkEnd w:id="8"/>
      <w:bookmarkEnd w:id="9"/>
      <w:r w:rsidRPr="006E06D0">
        <w:rPr>
          <w:szCs w:val="28"/>
        </w:rPr>
        <w:t xml:space="preserve"> сформирован</w:t>
      </w:r>
      <w:r>
        <w:rPr>
          <w:szCs w:val="28"/>
        </w:rPr>
        <w:t>ы</w:t>
      </w:r>
      <w:r w:rsidRPr="006E06D0">
        <w:rPr>
          <w:szCs w:val="28"/>
        </w:rPr>
        <w:t xml:space="preserve"> </w:t>
      </w:r>
      <w:r>
        <w:rPr>
          <w:szCs w:val="28"/>
        </w:rPr>
        <w:t xml:space="preserve">на основе </w:t>
      </w:r>
      <w:r w:rsidRPr="006E06D0">
        <w:rPr>
          <w:szCs w:val="28"/>
        </w:rPr>
        <w:t>прогноз</w:t>
      </w:r>
      <w:r>
        <w:rPr>
          <w:szCs w:val="28"/>
        </w:rPr>
        <w:t>а</w:t>
      </w:r>
      <w:r w:rsidRPr="006E06D0">
        <w:rPr>
          <w:szCs w:val="28"/>
        </w:rPr>
        <w:t xml:space="preserve"> социально-экономического развития </w:t>
      </w:r>
      <w:r>
        <w:rPr>
          <w:szCs w:val="28"/>
        </w:rPr>
        <w:t>Тарасовского сельского поселения</w:t>
      </w:r>
      <w:r w:rsidRPr="006E06D0">
        <w:rPr>
          <w:szCs w:val="28"/>
        </w:rPr>
        <w:t xml:space="preserve"> на 20</w:t>
      </w:r>
      <w:r>
        <w:rPr>
          <w:szCs w:val="28"/>
        </w:rPr>
        <w:t>20</w:t>
      </w:r>
      <w:r w:rsidRPr="006E06D0">
        <w:rPr>
          <w:szCs w:val="28"/>
        </w:rPr>
        <w:t xml:space="preserve"> год и на плановый период 20</w:t>
      </w:r>
      <w:r>
        <w:rPr>
          <w:szCs w:val="28"/>
        </w:rPr>
        <w:t>21</w:t>
      </w:r>
      <w:r w:rsidRPr="006E06D0">
        <w:rPr>
          <w:szCs w:val="28"/>
        </w:rPr>
        <w:t xml:space="preserve"> и 20</w:t>
      </w:r>
      <w:r>
        <w:rPr>
          <w:szCs w:val="28"/>
        </w:rPr>
        <w:t>22</w:t>
      </w:r>
      <w:r w:rsidRPr="006E06D0">
        <w:rPr>
          <w:szCs w:val="28"/>
        </w:rPr>
        <w:t xml:space="preserve"> годов</w:t>
      </w:r>
      <w:r w:rsidRPr="00DD22CD">
        <w:rPr>
          <w:szCs w:val="28"/>
        </w:rPr>
        <w:t xml:space="preserve">, утвержденного распоряжением Администрации Тарасовского сельского поселения </w:t>
      </w:r>
      <w:r w:rsidRPr="00DD22CD">
        <w:rPr>
          <w:color w:val="000000"/>
          <w:szCs w:val="28"/>
        </w:rPr>
        <w:t>от 18  апреля 2019 года № 36</w:t>
      </w:r>
      <w:r w:rsidRPr="00DD22CD">
        <w:rPr>
          <w:szCs w:val="28"/>
        </w:rPr>
        <w:t>,</w:t>
      </w:r>
      <w:r>
        <w:rPr>
          <w:szCs w:val="28"/>
        </w:rPr>
        <w:t xml:space="preserve"> </w:t>
      </w:r>
      <w:r w:rsidRPr="006E06D0">
        <w:rPr>
          <w:szCs w:val="28"/>
        </w:rPr>
        <w:t>основны</w:t>
      </w:r>
      <w:r>
        <w:rPr>
          <w:szCs w:val="28"/>
        </w:rPr>
        <w:t>х</w:t>
      </w:r>
      <w:r w:rsidRPr="006E06D0">
        <w:rPr>
          <w:szCs w:val="28"/>
        </w:rPr>
        <w:t xml:space="preserve"> направлени</w:t>
      </w:r>
      <w:r>
        <w:rPr>
          <w:szCs w:val="28"/>
        </w:rPr>
        <w:t>й</w:t>
      </w:r>
      <w:r w:rsidRPr="006E06D0">
        <w:rPr>
          <w:szCs w:val="28"/>
        </w:rPr>
        <w:t xml:space="preserve"> бюджетной</w:t>
      </w:r>
      <w:r>
        <w:rPr>
          <w:szCs w:val="28"/>
        </w:rPr>
        <w:t xml:space="preserve"> и налоговой</w:t>
      </w:r>
      <w:r w:rsidRPr="006E06D0">
        <w:rPr>
          <w:szCs w:val="28"/>
        </w:rPr>
        <w:t xml:space="preserve"> политики</w:t>
      </w:r>
      <w:r>
        <w:rPr>
          <w:szCs w:val="28"/>
        </w:rPr>
        <w:t xml:space="preserve"> Тарасовского сельского поселения на </w:t>
      </w:r>
      <w:r w:rsidRPr="00DD22CD">
        <w:rPr>
          <w:szCs w:val="28"/>
        </w:rPr>
        <w:t xml:space="preserve">2020 -2022 годы, </w:t>
      </w:r>
      <w:r w:rsidRPr="006E06D0">
        <w:rPr>
          <w:szCs w:val="28"/>
        </w:rPr>
        <w:t xml:space="preserve">с учетом </w:t>
      </w:r>
      <w:r>
        <w:rPr>
          <w:szCs w:val="28"/>
        </w:rPr>
        <w:t>действующего бюджетного</w:t>
      </w:r>
      <w:proofErr w:type="gramEnd"/>
      <w:r>
        <w:rPr>
          <w:szCs w:val="28"/>
        </w:rPr>
        <w:t xml:space="preserve"> и налогового </w:t>
      </w:r>
      <w:r w:rsidRPr="006E06D0">
        <w:rPr>
          <w:szCs w:val="28"/>
        </w:rPr>
        <w:t>законодательств</w:t>
      </w:r>
      <w:r>
        <w:rPr>
          <w:szCs w:val="28"/>
        </w:rPr>
        <w:t xml:space="preserve">а </w:t>
      </w:r>
      <w:r w:rsidRPr="006E06D0">
        <w:rPr>
          <w:szCs w:val="28"/>
        </w:rPr>
        <w:t>Российской Феде</w:t>
      </w:r>
      <w:r>
        <w:rPr>
          <w:szCs w:val="28"/>
        </w:rPr>
        <w:t>рации, Ростовской области и Тарасовского сельского поселения, на основе прогнозных данных, представленных главным администратором доходов бюджета</w:t>
      </w:r>
      <w:r w:rsidRPr="006164F6">
        <w:rPr>
          <w:szCs w:val="28"/>
        </w:rPr>
        <w:t xml:space="preserve"> </w:t>
      </w:r>
      <w:bookmarkStart w:id="10" w:name="OLE_LINK13"/>
      <w:bookmarkStart w:id="11" w:name="OLE_LINK14"/>
      <w:r>
        <w:rPr>
          <w:szCs w:val="28"/>
        </w:rPr>
        <w:t>Тарасовского сельского поселения Тарасовского района</w:t>
      </w:r>
      <w:bookmarkEnd w:id="10"/>
      <w:bookmarkEnd w:id="11"/>
      <w:r w:rsidRPr="006E06D0">
        <w:rPr>
          <w:szCs w:val="28"/>
        </w:rPr>
        <w:t>.</w:t>
      </w:r>
    </w:p>
    <w:p w:rsidR="00C1117B" w:rsidRDefault="003E6650" w:rsidP="00C1117B">
      <w:pPr>
        <w:ind w:firstLine="709"/>
        <w:jc w:val="both"/>
        <w:rPr>
          <w:szCs w:val="28"/>
        </w:rPr>
      </w:pPr>
      <w:r>
        <w:rPr>
          <w:szCs w:val="28"/>
        </w:rPr>
        <w:t xml:space="preserve">Прогнозируемый объем налоговых и неналоговых доходов </w:t>
      </w:r>
      <w:r w:rsidRPr="004F12E4">
        <w:rPr>
          <w:szCs w:val="28"/>
        </w:rPr>
        <w:t xml:space="preserve">бюджета </w:t>
      </w:r>
      <w:r>
        <w:rPr>
          <w:szCs w:val="28"/>
        </w:rPr>
        <w:t>Тарасовского сельского поселения Тарасовского района сформирован с учетом данных</w:t>
      </w:r>
      <w:r w:rsidRPr="004F12E4">
        <w:rPr>
          <w:szCs w:val="28"/>
        </w:rPr>
        <w:t xml:space="preserve"> главн</w:t>
      </w:r>
      <w:r>
        <w:rPr>
          <w:szCs w:val="28"/>
        </w:rPr>
        <w:t>ого</w:t>
      </w:r>
      <w:r w:rsidRPr="004F12E4">
        <w:rPr>
          <w:szCs w:val="28"/>
        </w:rPr>
        <w:t xml:space="preserve"> администратор</w:t>
      </w:r>
      <w:r>
        <w:rPr>
          <w:szCs w:val="28"/>
        </w:rPr>
        <w:t>а</w:t>
      </w:r>
      <w:r w:rsidRPr="004F12E4">
        <w:rPr>
          <w:szCs w:val="28"/>
        </w:rPr>
        <w:t xml:space="preserve"> доходов бюджета</w:t>
      </w:r>
      <w:r w:rsidRPr="006164F6">
        <w:rPr>
          <w:szCs w:val="28"/>
        </w:rPr>
        <w:t xml:space="preserve"> </w:t>
      </w:r>
      <w:r>
        <w:rPr>
          <w:szCs w:val="28"/>
        </w:rPr>
        <w:t xml:space="preserve">Тарасовского сельского поселения Тарасовского района, рассчитанных </w:t>
      </w:r>
      <w:r w:rsidRPr="004F12E4">
        <w:rPr>
          <w:szCs w:val="28"/>
        </w:rPr>
        <w:t>в соответствии с Методиками прогнозирования поступлений</w:t>
      </w:r>
      <w:r>
        <w:rPr>
          <w:szCs w:val="28"/>
        </w:rPr>
        <w:t>.</w:t>
      </w:r>
    </w:p>
    <w:p w:rsidR="00C1117B" w:rsidRDefault="00C1117B" w:rsidP="00C1117B">
      <w:pPr>
        <w:ind w:firstLine="709"/>
        <w:jc w:val="both"/>
        <w:rPr>
          <w:szCs w:val="28"/>
        </w:rPr>
      </w:pPr>
    </w:p>
    <w:p w:rsidR="003E6650" w:rsidRPr="004F7746" w:rsidRDefault="003E6650" w:rsidP="00C1117B">
      <w:pPr>
        <w:ind w:firstLine="709"/>
        <w:jc w:val="both"/>
        <w:rPr>
          <w:b/>
          <w:szCs w:val="28"/>
        </w:rPr>
      </w:pPr>
      <w:r w:rsidRPr="004F7746">
        <w:rPr>
          <w:b/>
          <w:szCs w:val="28"/>
        </w:rPr>
        <w:t>Особенности формирования и основные характеристики</w:t>
      </w:r>
    </w:p>
    <w:p w:rsidR="003E6650" w:rsidRPr="004F7746" w:rsidRDefault="003E6650" w:rsidP="003E6650">
      <w:pPr>
        <w:jc w:val="center"/>
        <w:rPr>
          <w:b/>
          <w:szCs w:val="28"/>
        </w:rPr>
      </w:pPr>
      <w:r w:rsidRPr="004F7746">
        <w:rPr>
          <w:b/>
          <w:szCs w:val="28"/>
        </w:rPr>
        <w:t xml:space="preserve">налоговых и неналоговых доходов </w:t>
      </w:r>
      <w:r>
        <w:rPr>
          <w:b/>
          <w:szCs w:val="28"/>
        </w:rPr>
        <w:t>бюджета Тарасовского сельского поселения Тарасовского района</w:t>
      </w:r>
    </w:p>
    <w:p w:rsidR="003E6650" w:rsidRDefault="003E6650" w:rsidP="003E6650">
      <w:pPr>
        <w:spacing w:before="360"/>
        <w:ind w:firstLine="709"/>
        <w:jc w:val="both"/>
        <w:rPr>
          <w:szCs w:val="28"/>
        </w:rPr>
      </w:pPr>
      <w:r w:rsidRPr="00B41C21">
        <w:rPr>
          <w:szCs w:val="28"/>
        </w:rPr>
        <w:t xml:space="preserve">Собственные </w:t>
      </w:r>
      <w:r>
        <w:rPr>
          <w:szCs w:val="28"/>
        </w:rPr>
        <w:t xml:space="preserve">доходы бюджета Тарасовского сельского поселения </w:t>
      </w:r>
      <w:r w:rsidRPr="000E4691">
        <w:rPr>
          <w:szCs w:val="28"/>
        </w:rPr>
        <w:t xml:space="preserve">Тарасовского района в 2020 году и плановом периоде 2021 и 2022 годов </w:t>
      </w:r>
      <w:r w:rsidRPr="000E4691">
        <w:rPr>
          <w:szCs w:val="28"/>
        </w:rPr>
        <w:lastRenderedPageBreak/>
        <w:t>прогнозируются в объеме 22 968,7 тыс. рублей, 23 24</w:t>
      </w:r>
      <w:r w:rsidR="00C1117B">
        <w:rPr>
          <w:szCs w:val="28"/>
        </w:rPr>
        <w:t>7</w:t>
      </w:r>
      <w:r w:rsidRPr="000E4691">
        <w:rPr>
          <w:szCs w:val="28"/>
        </w:rPr>
        <w:t>,1 тыс. рублей и 23 55</w:t>
      </w:r>
      <w:r w:rsidR="00C1117B">
        <w:rPr>
          <w:szCs w:val="28"/>
        </w:rPr>
        <w:t>1</w:t>
      </w:r>
      <w:r w:rsidRPr="000E4691">
        <w:rPr>
          <w:szCs w:val="28"/>
        </w:rPr>
        <w:t>,</w:t>
      </w:r>
      <w:r w:rsidR="00C1117B">
        <w:rPr>
          <w:szCs w:val="28"/>
        </w:rPr>
        <w:t>9</w:t>
      </w:r>
      <w:r w:rsidRPr="000E4691">
        <w:rPr>
          <w:szCs w:val="28"/>
        </w:rPr>
        <w:t xml:space="preserve"> тыс. рублей соответственно. По сравнению с первоначальным бюджетом 2019 года рост в 2020 году составит 486,6 тыс. рублей или 2,2 процента (рост в 2021 году по сравнению с 2020 </w:t>
      </w:r>
      <w:r w:rsidRPr="00033F53">
        <w:rPr>
          <w:szCs w:val="28"/>
        </w:rPr>
        <w:t xml:space="preserve">годом составит 277,4 тыс. рублей или 1,2 процента </w:t>
      </w:r>
      <w:r w:rsidRPr="000E4691">
        <w:rPr>
          <w:szCs w:val="28"/>
        </w:rPr>
        <w:t xml:space="preserve">и в 2022 году по сравнению с 2021 годом </w:t>
      </w:r>
      <w:r w:rsidRPr="00033F53">
        <w:rPr>
          <w:szCs w:val="28"/>
        </w:rPr>
        <w:t>– 306,0 тыс. рублей или 1,3 процента).</w:t>
      </w:r>
    </w:p>
    <w:p w:rsidR="003E6650" w:rsidRPr="00B41C21" w:rsidRDefault="003E6650" w:rsidP="003E6650">
      <w:pPr>
        <w:ind w:firstLine="708"/>
        <w:jc w:val="both"/>
        <w:rPr>
          <w:szCs w:val="28"/>
        </w:rPr>
      </w:pPr>
      <w:r>
        <w:rPr>
          <w:szCs w:val="28"/>
        </w:rPr>
        <w:t>П</w:t>
      </w:r>
      <w:r w:rsidRPr="00B41C21">
        <w:rPr>
          <w:szCs w:val="28"/>
        </w:rPr>
        <w:t xml:space="preserve">араметры доходов </w:t>
      </w:r>
      <w:r>
        <w:rPr>
          <w:szCs w:val="28"/>
        </w:rPr>
        <w:t xml:space="preserve">бюджета </w:t>
      </w:r>
      <w:bookmarkStart w:id="12" w:name="OLE_LINK17"/>
      <w:bookmarkStart w:id="13" w:name="OLE_LINK18"/>
      <w:r>
        <w:rPr>
          <w:szCs w:val="28"/>
        </w:rPr>
        <w:t>Тарасовского сельского поселения Тарасовского района</w:t>
      </w:r>
      <w:bookmarkEnd w:id="12"/>
      <w:bookmarkEnd w:id="13"/>
      <w:r w:rsidRPr="00B41C21">
        <w:rPr>
          <w:szCs w:val="28"/>
        </w:rPr>
        <w:t xml:space="preserve"> приведены в приложении </w:t>
      </w:r>
      <w:r>
        <w:rPr>
          <w:szCs w:val="28"/>
        </w:rPr>
        <w:t>2</w:t>
      </w:r>
      <w:r w:rsidRPr="00B41C21">
        <w:rPr>
          <w:szCs w:val="28"/>
        </w:rPr>
        <w:t xml:space="preserve"> к </w:t>
      </w:r>
      <w:r>
        <w:rPr>
          <w:szCs w:val="28"/>
        </w:rPr>
        <w:t xml:space="preserve">настоящей </w:t>
      </w:r>
      <w:r w:rsidRPr="00B41C21">
        <w:rPr>
          <w:szCs w:val="28"/>
        </w:rPr>
        <w:t>пояснительной записке.</w:t>
      </w:r>
    </w:p>
    <w:p w:rsidR="003E6650" w:rsidRDefault="003E6650" w:rsidP="003E6650">
      <w:pPr>
        <w:tabs>
          <w:tab w:val="left" w:pos="0"/>
        </w:tabs>
        <w:ind w:firstLine="709"/>
        <w:jc w:val="both"/>
        <w:rPr>
          <w:szCs w:val="28"/>
        </w:rPr>
      </w:pPr>
      <w:r>
        <w:rPr>
          <w:szCs w:val="28"/>
        </w:rPr>
        <w:t xml:space="preserve">При </w:t>
      </w:r>
      <w:r w:rsidRPr="00B41C21">
        <w:rPr>
          <w:szCs w:val="28"/>
        </w:rPr>
        <w:t>прогнозир</w:t>
      </w:r>
      <w:r>
        <w:rPr>
          <w:szCs w:val="28"/>
        </w:rPr>
        <w:t xml:space="preserve">овании </w:t>
      </w:r>
      <w:proofErr w:type="gramStart"/>
      <w:r w:rsidRPr="00B41C21">
        <w:rPr>
          <w:szCs w:val="28"/>
        </w:rPr>
        <w:t>объема доходов</w:t>
      </w:r>
      <w:r>
        <w:rPr>
          <w:szCs w:val="28"/>
        </w:rPr>
        <w:t xml:space="preserve"> бюджета Тарасовского сельского поселения Тарасовского района</w:t>
      </w:r>
      <w:proofErr w:type="gramEnd"/>
      <w:r w:rsidRPr="00B41C21">
        <w:rPr>
          <w:szCs w:val="28"/>
        </w:rPr>
        <w:t xml:space="preserve"> учтены изменени</w:t>
      </w:r>
      <w:r>
        <w:rPr>
          <w:szCs w:val="28"/>
        </w:rPr>
        <w:t>я</w:t>
      </w:r>
      <w:r w:rsidRPr="00B41C21">
        <w:rPr>
          <w:szCs w:val="28"/>
        </w:rPr>
        <w:t xml:space="preserve"> бюджетного</w:t>
      </w:r>
      <w:r>
        <w:rPr>
          <w:szCs w:val="28"/>
        </w:rPr>
        <w:t xml:space="preserve"> и налогового</w:t>
      </w:r>
      <w:r w:rsidRPr="00B41C21">
        <w:rPr>
          <w:szCs w:val="28"/>
        </w:rPr>
        <w:t xml:space="preserve"> законод</w:t>
      </w:r>
      <w:r>
        <w:rPr>
          <w:szCs w:val="28"/>
        </w:rPr>
        <w:t>ательства Российской Федерации,</w:t>
      </w:r>
      <w:r w:rsidRPr="006F6B4B">
        <w:rPr>
          <w:szCs w:val="28"/>
        </w:rPr>
        <w:t xml:space="preserve"> </w:t>
      </w:r>
      <w:r>
        <w:rPr>
          <w:szCs w:val="28"/>
        </w:rPr>
        <w:t>как действующие, так и вступающие в силу</w:t>
      </w:r>
      <w:r w:rsidRPr="006F6B4B">
        <w:rPr>
          <w:szCs w:val="28"/>
        </w:rPr>
        <w:t xml:space="preserve"> с 1 января 201</w:t>
      </w:r>
      <w:r>
        <w:rPr>
          <w:szCs w:val="28"/>
        </w:rPr>
        <w:t>9</w:t>
      </w:r>
      <w:r w:rsidRPr="006F6B4B">
        <w:rPr>
          <w:szCs w:val="28"/>
        </w:rPr>
        <w:t xml:space="preserve"> года</w:t>
      </w:r>
      <w:r w:rsidRPr="00CF1DC6">
        <w:rPr>
          <w:szCs w:val="28"/>
        </w:rPr>
        <w:t>:</w:t>
      </w:r>
    </w:p>
    <w:p w:rsidR="003E6650" w:rsidRDefault="003E6650" w:rsidP="003E6650">
      <w:pPr>
        <w:autoSpaceDE w:val="0"/>
        <w:autoSpaceDN w:val="0"/>
        <w:adjustRightInd w:val="0"/>
        <w:ind w:firstLine="709"/>
        <w:jc w:val="both"/>
        <w:rPr>
          <w:szCs w:val="28"/>
        </w:rPr>
      </w:pPr>
      <w:r>
        <w:rPr>
          <w:szCs w:val="28"/>
        </w:rPr>
        <w:t xml:space="preserve">- </w:t>
      </w:r>
      <w:r w:rsidRPr="00605EED">
        <w:rPr>
          <w:szCs w:val="28"/>
        </w:rPr>
        <w:t>переход к использованию кадастровой стоимости объектов недвижимости при расчете налоговой базы по налогу на имущество физических лиц</w:t>
      </w:r>
      <w:r>
        <w:rPr>
          <w:szCs w:val="28"/>
        </w:rPr>
        <w:t xml:space="preserve">, </w:t>
      </w:r>
      <w:r w:rsidRPr="00605EED">
        <w:rPr>
          <w:szCs w:val="28"/>
        </w:rPr>
        <w:t>начиная с 01.01.201</w:t>
      </w:r>
      <w:r>
        <w:rPr>
          <w:szCs w:val="28"/>
        </w:rPr>
        <w:t>8 года.</w:t>
      </w:r>
    </w:p>
    <w:p w:rsidR="003E6650" w:rsidRPr="001E6AE2" w:rsidRDefault="003E6650" w:rsidP="003E6650">
      <w:pPr>
        <w:tabs>
          <w:tab w:val="left" w:pos="851"/>
        </w:tabs>
        <w:ind w:firstLine="709"/>
        <w:jc w:val="both"/>
        <w:rPr>
          <w:szCs w:val="28"/>
        </w:rPr>
      </w:pPr>
      <w:r w:rsidRPr="0024278A">
        <w:rPr>
          <w:szCs w:val="28"/>
        </w:rPr>
        <w:t xml:space="preserve">В объеме собственных доходов </w:t>
      </w:r>
      <w:r>
        <w:rPr>
          <w:szCs w:val="28"/>
        </w:rPr>
        <w:t>бюджета Тарасовского сельского поселения Тарасовского района</w:t>
      </w:r>
      <w:r w:rsidRPr="0024278A">
        <w:rPr>
          <w:szCs w:val="28"/>
        </w:rPr>
        <w:t xml:space="preserve"> наибольший удельный вес </w:t>
      </w:r>
      <w:r>
        <w:rPr>
          <w:szCs w:val="28"/>
        </w:rPr>
        <w:t>занимают налоговые доходы</w:t>
      </w:r>
      <w:r w:rsidRPr="00001999">
        <w:rPr>
          <w:szCs w:val="28"/>
        </w:rPr>
        <w:t xml:space="preserve">. </w:t>
      </w:r>
    </w:p>
    <w:p w:rsidR="003E6650" w:rsidRPr="008D539B" w:rsidRDefault="003E6650" w:rsidP="003E6650">
      <w:pPr>
        <w:ind w:firstLine="709"/>
        <w:jc w:val="both"/>
        <w:rPr>
          <w:szCs w:val="28"/>
        </w:rPr>
      </w:pPr>
      <w:r w:rsidRPr="00033F53">
        <w:rPr>
          <w:szCs w:val="28"/>
        </w:rPr>
        <w:t>В общем объеме налоговых доходов налоги на имущество занимают 47,4 процента, налог на доходы физических лиц – 31,2 процента, налог на совокупный доход (единый сельскохозяйственный налог) – 21,4 процента.</w:t>
      </w:r>
    </w:p>
    <w:p w:rsidR="003E6650" w:rsidRDefault="003E6650" w:rsidP="003E6650">
      <w:pPr>
        <w:tabs>
          <w:tab w:val="left" w:pos="709"/>
          <w:tab w:val="left" w:pos="900"/>
        </w:tabs>
        <w:jc w:val="both"/>
        <w:rPr>
          <w:szCs w:val="28"/>
        </w:rPr>
      </w:pPr>
    </w:p>
    <w:p w:rsidR="003E6650" w:rsidRPr="000A3F35" w:rsidRDefault="003E6650" w:rsidP="003E6650">
      <w:pPr>
        <w:jc w:val="center"/>
        <w:rPr>
          <w:b/>
          <w:szCs w:val="28"/>
        </w:rPr>
      </w:pPr>
      <w:r w:rsidRPr="000A3F35">
        <w:rPr>
          <w:b/>
          <w:szCs w:val="28"/>
        </w:rPr>
        <w:t>Расчет поступлений платежей налоговых и неналоговых доходов</w:t>
      </w:r>
    </w:p>
    <w:p w:rsidR="003E6650" w:rsidRPr="000A3F35" w:rsidRDefault="003E6650" w:rsidP="003E6650">
      <w:pPr>
        <w:jc w:val="center"/>
        <w:rPr>
          <w:b/>
          <w:szCs w:val="28"/>
        </w:rPr>
      </w:pPr>
      <w:r w:rsidRPr="000A3F35">
        <w:rPr>
          <w:b/>
          <w:szCs w:val="28"/>
        </w:rPr>
        <w:t xml:space="preserve">в бюджет Тарасовского сельского поселения Тарасовского района по основным доходным источникам </w:t>
      </w:r>
    </w:p>
    <w:p w:rsidR="003E6650" w:rsidRPr="000A3F35" w:rsidRDefault="003E6650" w:rsidP="003E6650">
      <w:pPr>
        <w:jc w:val="center"/>
        <w:rPr>
          <w:b/>
          <w:i/>
          <w:szCs w:val="28"/>
        </w:rPr>
      </w:pPr>
      <w:r w:rsidRPr="000A3F35">
        <w:rPr>
          <w:b/>
          <w:szCs w:val="28"/>
        </w:rPr>
        <w:t>на 20</w:t>
      </w:r>
      <w:r>
        <w:rPr>
          <w:b/>
          <w:szCs w:val="28"/>
        </w:rPr>
        <w:t>20</w:t>
      </w:r>
      <w:r w:rsidRPr="000A3F35">
        <w:rPr>
          <w:b/>
          <w:szCs w:val="28"/>
        </w:rPr>
        <w:t xml:space="preserve"> - 202</w:t>
      </w:r>
      <w:r>
        <w:rPr>
          <w:b/>
          <w:szCs w:val="28"/>
        </w:rPr>
        <w:t>2</w:t>
      </w:r>
      <w:r w:rsidRPr="000A3F35">
        <w:rPr>
          <w:b/>
          <w:szCs w:val="28"/>
        </w:rPr>
        <w:t xml:space="preserve"> годы</w:t>
      </w:r>
    </w:p>
    <w:p w:rsidR="003E6650" w:rsidRPr="000A3F35" w:rsidRDefault="003E6650" w:rsidP="003E6650">
      <w:pPr>
        <w:tabs>
          <w:tab w:val="left" w:pos="851"/>
        </w:tabs>
        <w:ind w:firstLine="709"/>
        <w:jc w:val="both"/>
        <w:rPr>
          <w:szCs w:val="28"/>
        </w:rPr>
      </w:pPr>
    </w:p>
    <w:p w:rsidR="003E6650" w:rsidRPr="000A3F35" w:rsidRDefault="003E6650" w:rsidP="003E6650">
      <w:pPr>
        <w:jc w:val="center"/>
        <w:rPr>
          <w:b/>
          <w:i/>
          <w:szCs w:val="28"/>
        </w:rPr>
      </w:pPr>
      <w:r w:rsidRPr="000A3F35">
        <w:rPr>
          <w:b/>
          <w:i/>
          <w:szCs w:val="28"/>
        </w:rPr>
        <w:t>Налог на доходы физических лиц</w:t>
      </w:r>
    </w:p>
    <w:p w:rsidR="003E6650" w:rsidRPr="000A3F35" w:rsidRDefault="003E6650" w:rsidP="003E6650">
      <w:pPr>
        <w:ind w:firstLine="708"/>
        <w:jc w:val="center"/>
        <w:rPr>
          <w:b/>
          <w:i/>
          <w:szCs w:val="28"/>
        </w:rPr>
      </w:pPr>
    </w:p>
    <w:p w:rsidR="003E6650" w:rsidRPr="000A3F35" w:rsidRDefault="003E6650" w:rsidP="003E6650">
      <w:pPr>
        <w:ind w:firstLine="708"/>
        <w:jc w:val="both"/>
      </w:pPr>
      <w:r w:rsidRPr="00A43A6B">
        <w:t xml:space="preserve">Объем поступлений по налогу на доходы физических лиц </w:t>
      </w:r>
      <w:r w:rsidRPr="00A43A6B">
        <w:rPr>
          <w:szCs w:val="28"/>
        </w:rPr>
        <w:t>на 2020 год прогнозируется в сумме 7 061,6 тыс. рублей и на плановый период 2021 и 2022 годов в сумме 7 329,9 тыс. рублей и 7 623,1 тыс. рублей соответственно</w:t>
      </w:r>
      <w:r w:rsidRPr="00A43A6B">
        <w:t>.</w:t>
      </w:r>
    </w:p>
    <w:p w:rsidR="003E6650" w:rsidRPr="000A3F35" w:rsidRDefault="003E6650" w:rsidP="003E6650">
      <w:pPr>
        <w:ind w:firstLine="708"/>
        <w:jc w:val="both"/>
      </w:pPr>
      <w:r w:rsidRPr="000A3F35">
        <w:t>В основу расчета поступления налога на доходы физических лиц приняты прогнозируемые на 20</w:t>
      </w:r>
      <w:r>
        <w:t>20-2022</w:t>
      </w:r>
      <w:r w:rsidRPr="000A3F35">
        <w:t xml:space="preserve"> годы объемы налоговых баз (доходов, подлежащих налогообложению), налоговые ставки, установленные статьей 224 Налогового кодекса Российской Федерации и нормативы отчислений в бюджет Тарасовского сельского поселения Тарасовского района по каждому доходному источнику. </w:t>
      </w:r>
    </w:p>
    <w:p w:rsidR="003E6650" w:rsidRPr="000A3F35" w:rsidRDefault="003E6650" w:rsidP="003E6650">
      <w:pPr>
        <w:ind w:firstLine="720"/>
        <w:jc w:val="both"/>
      </w:pPr>
      <w:r w:rsidRPr="000A3F35">
        <w:t>Прогнозный объем поступлений по налогу на доходы физических лиц сформирован Управлением Федеральной налоговой службы по Ростовской области с учетом фактически сложившихся налоговых баз по суммам доходов, подлежащих налогообложению, с учетом дальнейшего развития предприятий области, наращивания ими объемов производства и проведением индексации уровня оплаты труда.</w:t>
      </w:r>
    </w:p>
    <w:p w:rsidR="003E6650" w:rsidRPr="00A43A6B" w:rsidRDefault="003E6650" w:rsidP="003E6650">
      <w:pPr>
        <w:ind w:firstLine="720"/>
        <w:jc w:val="both"/>
      </w:pPr>
      <w:r w:rsidRPr="00A43A6B">
        <w:t>В 2020 году прогнозируется рост номинальной среднемесячной заработной платы на 3,</w:t>
      </w:r>
      <w:r w:rsidR="00C1117B">
        <w:t>0</w:t>
      </w:r>
      <w:r w:rsidRPr="00A43A6B">
        <w:t xml:space="preserve"> процентов. Этому будут способствовать увеличение минимального </w:t>
      </w:r>
      <w:proofErr w:type="gramStart"/>
      <w:r w:rsidRPr="00A43A6B">
        <w:lastRenderedPageBreak/>
        <w:t>размера оплаты труда</w:t>
      </w:r>
      <w:proofErr w:type="gramEnd"/>
      <w:r w:rsidRPr="00A43A6B">
        <w:t>, а также меры по повышению заработной платы отдельным категориям работников бюджетной сферы.</w:t>
      </w:r>
    </w:p>
    <w:p w:rsidR="003E6650" w:rsidRPr="000A3F35" w:rsidRDefault="003E6650" w:rsidP="003E6650">
      <w:pPr>
        <w:ind w:firstLine="720"/>
        <w:jc w:val="both"/>
      </w:pPr>
      <w:r w:rsidRPr="00A43A6B">
        <w:t>В 2021-2022 годах будет продолжена реализация мер по повышению оплаты труда и к 2022 году прогнозируется рост среднемесячной номинальной заработной платы в 1,4 раза к уровню 2020 года.</w:t>
      </w:r>
    </w:p>
    <w:p w:rsidR="003E6650" w:rsidRPr="000A3F35" w:rsidRDefault="003E6650" w:rsidP="003E6650">
      <w:pPr>
        <w:ind w:firstLine="720"/>
        <w:jc w:val="both"/>
      </w:pPr>
      <w:r w:rsidRPr="000A3F35">
        <w:t xml:space="preserve">Наиболее крупными плательщиками налога на доходы физических лиц в Тарасовском сельском поселении Тарасовского района являются </w:t>
      </w:r>
      <w:proofErr w:type="spellStart"/>
      <w:r w:rsidRPr="000A3F35">
        <w:t>бюджетообразующие</w:t>
      </w:r>
      <w:proofErr w:type="spellEnd"/>
      <w:r w:rsidRPr="000A3F35">
        <w:t xml:space="preserve"> предприятия, такие как ГУП РО Азовское ДРСУ, ЗАО Юг Руси филиал Тарасовский, ООО «НПФ Селекционер Дона», ОАО «Тарасовский маслозавод», ООО «Си </w:t>
      </w:r>
      <w:proofErr w:type="spellStart"/>
      <w:r w:rsidRPr="000A3F35">
        <w:t>Технолоджи</w:t>
      </w:r>
      <w:proofErr w:type="spellEnd"/>
      <w:r w:rsidRPr="000A3F35">
        <w:t xml:space="preserve"> Дон», ООО «</w:t>
      </w:r>
      <w:proofErr w:type="spellStart"/>
      <w:r w:rsidRPr="000A3F35">
        <w:t>Донгеофизика</w:t>
      </w:r>
      <w:proofErr w:type="spellEnd"/>
      <w:r w:rsidRPr="000A3F35">
        <w:t>».</w:t>
      </w:r>
    </w:p>
    <w:p w:rsidR="003E6650" w:rsidRPr="00291F65" w:rsidRDefault="003E6650" w:rsidP="003E6650">
      <w:pPr>
        <w:ind w:firstLine="708"/>
        <w:jc w:val="center"/>
        <w:rPr>
          <w:b/>
          <w:i/>
          <w:szCs w:val="28"/>
          <w:highlight w:val="yellow"/>
        </w:rPr>
      </w:pPr>
    </w:p>
    <w:p w:rsidR="003E6650" w:rsidRPr="000A3F35" w:rsidRDefault="003E6650" w:rsidP="003E6650">
      <w:pPr>
        <w:ind w:firstLine="720"/>
        <w:jc w:val="center"/>
        <w:rPr>
          <w:b/>
          <w:i/>
          <w:szCs w:val="28"/>
        </w:rPr>
      </w:pPr>
      <w:r w:rsidRPr="000A3F35">
        <w:rPr>
          <w:b/>
          <w:i/>
          <w:szCs w:val="28"/>
        </w:rPr>
        <w:t>Единый сельскохозяйственный налог</w:t>
      </w:r>
    </w:p>
    <w:p w:rsidR="003E6650" w:rsidRPr="00291F65" w:rsidRDefault="003E6650" w:rsidP="003E6650">
      <w:pPr>
        <w:ind w:firstLine="720"/>
        <w:jc w:val="center"/>
        <w:rPr>
          <w:b/>
          <w:i/>
          <w:szCs w:val="28"/>
          <w:highlight w:val="yellow"/>
        </w:rPr>
      </w:pPr>
    </w:p>
    <w:p w:rsidR="003E6650" w:rsidRPr="000A3F35" w:rsidRDefault="003E6650" w:rsidP="003E6650">
      <w:pPr>
        <w:ind w:firstLine="709"/>
        <w:jc w:val="both"/>
        <w:rPr>
          <w:szCs w:val="28"/>
        </w:rPr>
      </w:pPr>
      <w:r w:rsidRPr="000A3F35">
        <w:rPr>
          <w:szCs w:val="28"/>
        </w:rPr>
        <w:t xml:space="preserve">Поступление доходов от единого сельскохозяйственного налога в бюджет </w:t>
      </w:r>
      <w:r w:rsidRPr="000A3F35">
        <w:t>Тарасовского сельского поселения Тарасовского района</w:t>
      </w:r>
      <w:r w:rsidRPr="000A3F35">
        <w:rPr>
          <w:szCs w:val="28"/>
        </w:rPr>
        <w:t xml:space="preserve"> на 20</w:t>
      </w:r>
      <w:r>
        <w:rPr>
          <w:szCs w:val="28"/>
        </w:rPr>
        <w:t>20</w:t>
      </w:r>
      <w:r w:rsidRPr="000A3F35">
        <w:rPr>
          <w:szCs w:val="28"/>
        </w:rPr>
        <w:t xml:space="preserve"> год и на плановый период  20</w:t>
      </w:r>
      <w:r>
        <w:rPr>
          <w:szCs w:val="28"/>
        </w:rPr>
        <w:t xml:space="preserve">21 </w:t>
      </w:r>
      <w:r w:rsidRPr="000A3F35">
        <w:rPr>
          <w:szCs w:val="28"/>
        </w:rPr>
        <w:t xml:space="preserve"> и 202</w:t>
      </w:r>
      <w:r>
        <w:rPr>
          <w:szCs w:val="28"/>
        </w:rPr>
        <w:t>2</w:t>
      </w:r>
      <w:r w:rsidRPr="000A3F35">
        <w:rPr>
          <w:szCs w:val="28"/>
        </w:rPr>
        <w:t xml:space="preserve"> годов </w:t>
      </w:r>
      <w:r w:rsidRPr="000A3F35">
        <w:t>прогнозируется в сумме</w:t>
      </w:r>
      <w:r w:rsidRPr="000A3F35">
        <w:rPr>
          <w:szCs w:val="28"/>
        </w:rPr>
        <w:t xml:space="preserve"> </w:t>
      </w:r>
      <w:r w:rsidRPr="00A43A6B">
        <w:rPr>
          <w:snapToGrid w:val="0"/>
        </w:rPr>
        <w:t>4 845,9</w:t>
      </w:r>
      <w:r>
        <w:rPr>
          <w:snapToGrid w:val="0"/>
        </w:rPr>
        <w:t xml:space="preserve"> </w:t>
      </w:r>
      <w:r w:rsidRPr="000A3F35">
        <w:rPr>
          <w:snapToGrid w:val="0"/>
        </w:rPr>
        <w:t>тыс. рублей ежегодно.</w:t>
      </w:r>
    </w:p>
    <w:p w:rsidR="003E6650" w:rsidRPr="000A3F35" w:rsidRDefault="003E6650" w:rsidP="003E6650">
      <w:pPr>
        <w:ind w:firstLine="720"/>
        <w:jc w:val="both"/>
        <w:rPr>
          <w:szCs w:val="28"/>
        </w:rPr>
      </w:pPr>
      <w:r w:rsidRPr="000A3F35">
        <w:rPr>
          <w:szCs w:val="28"/>
        </w:rPr>
        <w:t>Оценка налогового потенциала по единому сельскохозяйственному налогу на 20</w:t>
      </w:r>
      <w:r>
        <w:rPr>
          <w:szCs w:val="28"/>
        </w:rPr>
        <w:t>20</w:t>
      </w:r>
      <w:r w:rsidRPr="000A3F35">
        <w:rPr>
          <w:szCs w:val="28"/>
        </w:rPr>
        <w:t xml:space="preserve"> год и на плановый период 20</w:t>
      </w:r>
      <w:r>
        <w:rPr>
          <w:szCs w:val="28"/>
        </w:rPr>
        <w:t>21</w:t>
      </w:r>
      <w:r w:rsidRPr="000A3F35">
        <w:rPr>
          <w:szCs w:val="28"/>
        </w:rPr>
        <w:t xml:space="preserve"> и 202</w:t>
      </w:r>
      <w:r>
        <w:rPr>
          <w:szCs w:val="28"/>
        </w:rPr>
        <w:t>2</w:t>
      </w:r>
      <w:r w:rsidRPr="000A3F35">
        <w:rPr>
          <w:szCs w:val="28"/>
        </w:rPr>
        <w:t xml:space="preserve"> годов, произведена исходя из прогнозируемой налоговой базы организаций и индивидуальных предпринимателей с учетом фактических данных за три предыдущих года, согласно</w:t>
      </w:r>
      <w:r w:rsidRPr="000A3F35">
        <w:t xml:space="preserve"> данным МИ ФНС России №3 по Ростовской области.</w:t>
      </w:r>
    </w:p>
    <w:p w:rsidR="003E6650" w:rsidRPr="00A43A6B" w:rsidRDefault="003E6650" w:rsidP="003E6650">
      <w:pPr>
        <w:ind w:firstLine="720"/>
        <w:jc w:val="both"/>
      </w:pPr>
      <w:r w:rsidRPr="00A43A6B">
        <w:t xml:space="preserve">При расчете оценки налогового потенциала </w:t>
      </w:r>
      <w:r w:rsidRPr="00A43A6B">
        <w:rPr>
          <w:szCs w:val="28"/>
        </w:rPr>
        <w:t>по единому сельскохозяйственному налогу</w:t>
      </w:r>
      <w:r w:rsidRPr="00A43A6B">
        <w:t xml:space="preserve"> применялись фактически сложившаяся по статистической и налоговой отчетности за три последних отчетных года средняя репрезентативная налоговая ставка в размере 6,0 процентов и коэффициент, учитывающий изменения законодательства Российской Федерации о налогах и сборах, законодательства Ростовской области 1,0000. </w:t>
      </w:r>
    </w:p>
    <w:p w:rsidR="003E6650" w:rsidRPr="000A3F35" w:rsidRDefault="003E6650" w:rsidP="003E6650">
      <w:pPr>
        <w:ind w:firstLine="720"/>
        <w:jc w:val="both"/>
        <w:rPr>
          <w:szCs w:val="28"/>
        </w:rPr>
      </w:pPr>
      <w:r w:rsidRPr="00A43A6B">
        <w:rPr>
          <w:szCs w:val="28"/>
        </w:rPr>
        <w:t>В соответствии со статьей 61.1 Бюджетного кодекса Российской Федерации единый норматив отчислений в местные бюджеты по единому сельскохозяйственному налогу установлен в размере 40 процентов.</w:t>
      </w:r>
    </w:p>
    <w:p w:rsidR="003E6650" w:rsidRPr="00291F65" w:rsidRDefault="003E6650" w:rsidP="003E6650">
      <w:pPr>
        <w:ind w:firstLine="708"/>
        <w:jc w:val="both"/>
        <w:rPr>
          <w:szCs w:val="28"/>
          <w:highlight w:val="yellow"/>
        </w:rPr>
      </w:pPr>
    </w:p>
    <w:p w:rsidR="003E6650" w:rsidRPr="00A43A6B" w:rsidRDefault="003E6650" w:rsidP="003E6650">
      <w:pPr>
        <w:ind w:firstLine="720"/>
        <w:jc w:val="center"/>
        <w:rPr>
          <w:b/>
          <w:i/>
          <w:szCs w:val="28"/>
        </w:rPr>
      </w:pPr>
      <w:r w:rsidRPr="00A43A6B">
        <w:rPr>
          <w:b/>
          <w:i/>
          <w:szCs w:val="28"/>
        </w:rPr>
        <w:t>Налог на имущество физических лиц</w:t>
      </w:r>
    </w:p>
    <w:p w:rsidR="003E6650" w:rsidRPr="00287D00" w:rsidRDefault="003E6650" w:rsidP="003E6650">
      <w:pPr>
        <w:ind w:firstLine="720"/>
        <w:jc w:val="center"/>
        <w:rPr>
          <w:b/>
          <w:i/>
          <w:szCs w:val="28"/>
          <w:highlight w:val="yellow"/>
        </w:rPr>
      </w:pPr>
    </w:p>
    <w:p w:rsidR="003E6650" w:rsidRPr="00A43A6B" w:rsidRDefault="003E6650" w:rsidP="003E6650">
      <w:pPr>
        <w:ind w:firstLine="708"/>
        <w:jc w:val="both"/>
        <w:rPr>
          <w:szCs w:val="28"/>
        </w:rPr>
      </w:pPr>
      <w:r w:rsidRPr="00233447">
        <w:rPr>
          <w:szCs w:val="28"/>
        </w:rPr>
        <w:t xml:space="preserve">В 2020 году поступления по налогу на имущество физических лиц в бюджет </w:t>
      </w:r>
      <w:r w:rsidRPr="00A43A6B">
        <w:rPr>
          <w:szCs w:val="28"/>
        </w:rPr>
        <w:t xml:space="preserve">Тарасовского сельского поселения Тарасовского района прогнозируются в сумме 1 808,0 тыс. рублей. </w:t>
      </w:r>
      <w:r w:rsidRPr="00233447">
        <w:rPr>
          <w:szCs w:val="28"/>
        </w:rPr>
        <w:t>По сравнению с первоначальным бюджетом 2019 года</w:t>
      </w:r>
      <w:r w:rsidRPr="00233447">
        <w:rPr>
          <w:rFonts w:cs="Arial"/>
          <w:szCs w:val="28"/>
          <w:lang w:eastAsia="en-US"/>
        </w:rPr>
        <w:t xml:space="preserve"> </w:t>
      </w:r>
      <w:r w:rsidRPr="00A43A6B">
        <w:rPr>
          <w:rFonts w:cs="Arial"/>
          <w:szCs w:val="28"/>
          <w:lang w:eastAsia="en-US"/>
        </w:rPr>
        <w:t>уменьшение составит</w:t>
      </w:r>
      <w:r w:rsidRPr="00A43A6B">
        <w:t xml:space="preserve"> 1 206,1 </w:t>
      </w:r>
      <w:r w:rsidRPr="00A43A6B">
        <w:rPr>
          <w:szCs w:val="28"/>
        </w:rPr>
        <w:t>тыс. рублей.</w:t>
      </w:r>
    </w:p>
    <w:p w:rsidR="003E6650" w:rsidRPr="00A43A6B" w:rsidRDefault="003E6650" w:rsidP="003E6650">
      <w:pPr>
        <w:ind w:firstLine="708"/>
        <w:jc w:val="both"/>
        <w:rPr>
          <w:szCs w:val="28"/>
        </w:rPr>
      </w:pPr>
      <w:proofErr w:type="gramStart"/>
      <w:r w:rsidRPr="00A43A6B">
        <w:rPr>
          <w:szCs w:val="28"/>
        </w:rPr>
        <w:t xml:space="preserve">Расчет прогноза налогового потенциала по налогу на имущество физических лиц на 2019 год произведен методом прямого счета исходя из суммарной кадастровой  стоимости объектов налогообложения, принадлежащих физическим лицам на праве собственности, умноженных на коэффициент-дефлятор, ставок налога на имущество физических лиц отдельной категории стоимости имущества в соответствии с </w:t>
      </w:r>
      <w:hyperlink r:id="rId8" w:history="1">
        <w:r w:rsidRPr="00A43A6B">
          <w:rPr>
            <w:szCs w:val="28"/>
          </w:rPr>
          <w:t>пунктом 4 статьи 406</w:t>
        </w:r>
      </w:hyperlink>
      <w:r w:rsidRPr="00A43A6B">
        <w:rPr>
          <w:szCs w:val="28"/>
        </w:rPr>
        <w:t xml:space="preserve"> Налогового кодекса </w:t>
      </w:r>
      <w:r w:rsidRPr="00A43A6B">
        <w:rPr>
          <w:szCs w:val="28"/>
        </w:rPr>
        <w:lastRenderedPageBreak/>
        <w:t>Российской Федерации, удельного показателя налога, подлежащего уплате в</w:t>
      </w:r>
      <w:proofErr w:type="gramEnd"/>
      <w:r w:rsidRPr="00A43A6B">
        <w:rPr>
          <w:szCs w:val="28"/>
        </w:rPr>
        <w:t xml:space="preserve"> бюджет, на основе отчета Управления Федеральной налоговой службы по Ростовской области формы 5-МН «Отчет о налоговой базе и структуре начислений по местным налогам» за отчетный финансовый год.</w:t>
      </w:r>
    </w:p>
    <w:p w:rsidR="003E6650" w:rsidRPr="00A43A6B" w:rsidRDefault="003E6650" w:rsidP="003E6650">
      <w:pPr>
        <w:ind w:firstLine="708"/>
        <w:jc w:val="both"/>
        <w:rPr>
          <w:szCs w:val="28"/>
        </w:rPr>
      </w:pPr>
      <w:proofErr w:type="gramStart"/>
      <w:r w:rsidRPr="00A43A6B">
        <w:rPr>
          <w:szCs w:val="28"/>
        </w:rPr>
        <w:t xml:space="preserve">На плановый период 2021 и 2022 годов поступление по налогу на имущество физических лиц рассчитано исходя из кадастровой стоимости объектов налогообложения, с применением налоговых ставок, установленных решением Собрания депутатов Тарасовского сельского поселения </w:t>
      </w:r>
      <w:r w:rsidRPr="000E4691">
        <w:rPr>
          <w:szCs w:val="28"/>
        </w:rPr>
        <w:t>№83 от 29 ноября  2018 года «О налоге на имущество физических лиц», с учетом статьи</w:t>
      </w:r>
      <w:r w:rsidRPr="00A43A6B">
        <w:rPr>
          <w:szCs w:val="28"/>
        </w:rPr>
        <w:t xml:space="preserve"> 403 Налогового кодекса Российской Федерации, с применением общей суммы налоговых льгот.</w:t>
      </w:r>
      <w:proofErr w:type="gramEnd"/>
      <w:r w:rsidRPr="00A43A6B">
        <w:rPr>
          <w:szCs w:val="28"/>
        </w:rPr>
        <w:t xml:space="preserve"> Поступление налога на имущество физических лиц в 2021 году прогнозируется в сумме 1 808,0 тыс. рублей и в 2022 году 1 808,0 тыс. рублей.</w:t>
      </w:r>
    </w:p>
    <w:p w:rsidR="003E6650" w:rsidRPr="00A43A6B" w:rsidRDefault="003E6650" w:rsidP="003E6650">
      <w:pPr>
        <w:jc w:val="both"/>
        <w:rPr>
          <w:b/>
          <w:i/>
          <w:szCs w:val="28"/>
        </w:rPr>
      </w:pPr>
    </w:p>
    <w:p w:rsidR="003E6650" w:rsidRPr="00233447" w:rsidRDefault="003E6650" w:rsidP="003E6650">
      <w:pPr>
        <w:ind w:firstLine="720"/>
        <w:jc w:val="center"/>
        <w:rPr>
          <w:b/>
          <w:i/>
          <w:szCs w:val="28"/>
        </w:rPr>
      </w:pPr>
      <w:r w:rsidRPr="00233447">
        <w:rPr>
          <w:b/>
          <w:i/>
          <w:szCs w:val="28"/>
        </w:rPr>
        <w:t>Земельный налог</w:t>
      </w:r>
    </w:p>
    <w:p w:rsidR="003E6650" w:rsidRPr="00287D00" w:rsidRDefault="003E6650" w:rsidP="003E6650">
      <w:pPr>
        <w:ind w:firstLine="720"/>
        <w:jc w:val="center"/>
        <w:rPr>
          <w:b/>
          <w:i/>
          <w:szCs w:val="28"/>
          <w:highlight w:val="yellow"/>
        </w:rPr>
      </w:pPr>
    </w:p>
    <w:p w:rsidR="003E6650" w:rsidRPr="00233447" w:rsidRDefault="003E6650" w:rsidP="003E6650">
      <w:pPr>
        <w:ind w:firstLine="708"/>
        <w:jc w:val="both"/>
        <w:rPr>
          <w:szCs w:val="28"/>
        </w:rPr>
      </w:pPr>
      <w:r w:rsidRPr="00233447">
        <w:rPr>
          <w:szCs w:val="28"/>
        </w:rPr>
        <w:t xml:space="preserve">В 2020 году и на плановый период 2021 и 2022 годов поступления по земельному налогу в бюджет Тарасовского сельского поселения Тарасовского района прогнозируются в сумме 8 940,1 тыс. рублей ежегодно. </w:t>
      </w:r>
    </w:p>
    <w:p w:rsidR="003E6650" w:rsidRPr="00233447" w:rsidRDefault="003E6650" w:rsidP="003E6650">
      <w:pPr>
        <w:ind w:firstLine="720"/>
        <w:jc w:val="both"/>
        <w:rPr>
          <w:szCs w:val="28"/>
        </w:rPr>
      </w:pPr>
      <w:r w:rsidRPr="00233447">
        <w:rPr>
          <w:szCs w:val="28"/>
        </w:rPr>
        <w:t>Расчет прогноза налогового потенциала по земельному налогу произведен методом прямого счета исходя из кадастровой стоимости всех облагаемых земельным налогом земельных участков, ставок земельного налога в соответствии со статьей 394 Налогового кодекса Российской Федерации, утвержденных решением Собрания депутатов Тарасовского сельского поселения «О земельном налоге», общей суммы налоговых льгот.</w:t>
      </w:r>
    </w:p>
    <w:p w:rsidR="003E6650" w:rsidRPr="00287D00" w:rsidRDefault="003E6650" w:rsidP="003E6650">
      <w:pPr>
        <w:jc w:val="center"/>
        <w:rPr>
          <w:b/>
          <w:szCs w:val="28"/>
          <w:highlight w:val="yellow"/>
        </w:rPr>
      </w:pPr>
    </w:p>
    <w:p w:rsidR="003E6650" w:rsidRPr="00E95D52" w:rsidRDefault="003E6650" w:rsidP="003E6650">
      <w:pPr>
        <w:jc w:val="center"/>
        <w:rPr>
          <w:b/>
          <w:szCs w:val="28"/>
        </w:rPr>
      </w:pPr>
      <w:r w:rsidRPr="00E95D52">
        <w:rPr>
          <w:b/>
          <w:szCs w:val="28"/>
        </w:rPr>
        <w:t>Неналоговые доходы</w:t>
      </w:r>
    </w:p>
    <w:p w:rsidR="003E6650" w:rsidRPr="00287D00" w:rsidRDefault="003E6650" w:rsidP="003E6650">
      <w:pPr>
        <w:jc w:val="both"/>
        <w:rPr>
          <w:szCs w:val="28"/>
          <w:highlight w:val="yellow"/>
        </w:rPr>
      </w:pPr>
    </w:p>
    <w:p w:rsidR="003E6650" w:rsidRPr="00E95D52" w:rsidRDefault="003E6650" w:rsidP="003E6650">
      <w:pPr>
        <w:pStyle w:val="a6"/>
        <w:spacing w:after="0" w:line="240" w:lineRule="auto"/>
        <w:ind w:left="0" w:firstLine="709"/>
        <w:jc w:val="both"/>
        <w:rPr>
          <w:rFonts w:ascii="Times New Roman" w:hAnsi="Times New Roman"/>
          <w:sz w:val="28"/>
          <w:szCs w:val="20"/>
        </w:rPr>
      </w:pPr>
      <w:r w:rsidRPr="00040498">
        <w:rPr>
          <w:rFonts w:ascii="Times New Roman" w:hAnsi="Times New Roman"/>
          <w:sz w:val="28"/>
          <w:szCs w:val="20"/>
        </w:rPr>
        <w:t xml:space="preserve">Доходы от использования имущества, находящегося в муниципальной собственности Тарасовского сельского поселения, на 2020 </w:t>
      </w:r>
      <w:r w:rsidRPr="00E95D52">
        <w:rPr>
          <w:rFonts w:ascii="Times New Roman" w:hAnsi="Times New Roman"/>
          <w:sz w:val="28"/>
          <w:szCs w:val="20"/>
        </w:rPr>
        <w:t xml:space="preserve">год </w:t>
      </w:r>
      <w:r w:rsidR="00C1117B">
        <w:rPr>
          <w:rFonts w:ascii="Times New Roman" w:hAnsi="Times New Roman"/>
          <w:sz w:val="28"/>
          <w:szCs w:val="20"/>
        </w:rPr>
        <w:t xml:space="preserve">утверждены </w:t>
      </w:r>
      <w:r w:rsidRPr="00E95D52">
        <w:rPr>
          <w:rFonts w:ascii="Times New Roman" w:hAnsi="Times New Roman"/>
          <w:sz w:val="28"/>
          <w:szCs w:val="20"/>
        </w:rPr>
        <w:t>в сумме 22</w:t>
      </w:r>
      <w:r w:rsidR="00C1117B">
        <w:rPr>
          <w:rFonts w:ascii="Times New Roman" w:hAnsi="Times New Roman"/>
          <w:sz w:val="28"/>
          <w:szCs w:val="20"/>
        </w:rPr>
        <w:t>9</w:t>
      </w:r>
      <w:r w:rsidRPr="00E95D52">
        <w:rPr>
          <w:rFonts w:ascii="Times New Roman" w:hAnsi="Times New Roman"/>
          <w:sz w:val="28"/>
          <w:szCs w:val="20"/>
        </w:rPr>
        <w:t>,0 тыс. рублей, что на 1</w:t>
      </w:r>
      <w:r w:rsidR="00C1117B">
        <w:rPr>
          <w:rFonts w:ascii="Times New Roman" w:hAnsi="Times New Roman"/>
          <w:sz w:val="28"/>
          <w:szCs w:val="20"/>
        </w:rPr>
        <w:t>8</w:t>
      </w:r>
      <w:r w:rsidRPr="00E95D52">
        <w:rPr>
          <w:rFonts w:ascii="Times New Roman" w:hAnsi="Times New Roman"/>
          <w:sz w:val="28"/>
          <w:szCs w:val="20"/>
        </w:rPr>
        <w:t>,</w:t>
      </w:r>
      <w:r w:rsidR="00C1117B">
        <w:rPr>
          <w:rFonts w:ascii="Times New Roman" w:hAnsi="Times New Roman"/>
          <w:sz w:val="28"/>
          <w:szCs w:val="20"/>
        </w:rPr>
        <w:t>1</w:t>
      </w:r>
      <w:r w:rsidRPr="00E95D52">
        <w:rPr>
          <w:rFonts w:ascii="Times New Roman" w:hAnsi="Times New Roman"/>
          <w:sz w:val="28"/>
          <w:szCs w:val="20"/>
        </w:rPr>
        <w:t xml:space="preserve"> тыс. рублей или на 8,5 процента выше первоначальных бюджетных назначений 2019 года. На плановый период 202</w:t>
      </w:r>
      <w:r>
        <w:rPr>
          <w:rFonts w:ascii="Times New Roman" w:hAnsi="Times New Roman"/>
          <w:sz w:val="28"/>
          <w:szCs w:val="20"/>
        </w:rPr>
        <w:t>1</w:t>
      </w:r>
      <w:r w:rsidRPr="00E95D52">
        <w:rPr>
          <w:rFonts w:ascii="Times New Roman" w:hAnsi="Times New Roman"/>
          <w:sz w:val="28"/>
          <w:szCs w:val="20"/>
        </w:rPr>
        <w:t>-202</w:t>
      </w:r>
      <w:r>
        <w:rPr>
          <w:rFonts w:ascii="Times New Roman" w:hAnsi="Times New Roman"/>
          <w:sz w:val="28"/>
          <w:szCs w:val="20"/>
        </w:rPr>
        <w:t>2</w:t>
      </w:r>
      <w:r w:rsidRPr="00E95D52">
        <w:rPr>
          <w:rFonts w:ascii="Times New Roman" w:hAnsi="Times New Roman"/>
          <w:sz w:val="28"/>
          <w:szCs w:val="20"/>
        </w:rPr>
        <w:t xml:space="preserve"> года сумма поступлений составит 2</w:t>
      </w:r>
      <w:r>
        <w:rPr>
          <w:rFonts w:ascii="Times New Roman" w:hAnsi="Times New Roman"/>
          <w:sz w:val="28"/>
          <w:szCs w:val="20"/>
        </w:rPr>
        <w:t>3</w:t>
      </w:r>
      <w:r w:rsidR="00C1117B">
        <w:rPr>
          <w:rFonts w:ascii="Times New Roman" w:hAnsi="Times New Roman"/>
          <w:sz w:val="28"/>
          <w:szCs w:val="20"/>
        </w:rPr>
        <w:t>5</w:t>
      </w:r>
      <w:r>
        <w:rPr>
          <w:rFonts w:ascii="Times New Roman" w:hAnsi="Times New Roman"/>
          <w:sz w:val="28"/>
          <w:szCs w:val="20"/>
        </w:rPr>
        <w:t>,8</w:t>
      </w:r>
      <w:r w:rsidRPr="00E95D52">
        <w:rPr>
          <w:rFonts w:ascii="Times New Roman" w:hAnsi="Times New Roman"/>
          <w:sz w:val="28"/>
          <w:szCs w:val="20"/>
        </w:rPr>
        <w:t xml:space="preserve"> тыс. рублей и 2</w:t>
      </w:r>
      <w:r>
        <w:rPr>
          <w:rFonts w:ascii="Times New Roman" w:hAnsi="Times New Roman"/>
          <w:sz w:val="28"/>
          <w:szCs w:val="20"/>
        </w:rPr>
        <w:t>4</w:t>
      </w:r>
      <w:r w:rsidR="00C1117B">
        <w:rPr>
          <w:rFonts w:ascii="Times New Roman" w:hAnsi="Times New Roman"/>
          <w:sz w:val="28"/>
          <w:szCs w:val="20"/>
        </w:rPr>
        <w:t>3</w:t>
      </w:r>
      <w:r>
        <w:rPr>
          <w:rFonts w:ascii="Times New Roman" w:hAnsi="Times New Roman"/>
          <w:sz w:val="28"/>
          <w:szCs w:val="20"/>
        </w:rPr>
        <w:t>,</w:t>
      </w:r>
      <w:r w:rsidR="00C1117B">
        <w:rPr>
          <w:rFonts w:ascii="Times New Roman" w:hAnsi="Times New Roman"/>
          <w:sz w:val="28"/>
          <w:szCs w:val="20"/>
        </w:rPr>
        <w:t>9</w:t>
      </w:r>
      <w:r w:rsidRPr="00E95D52">
        <w:rPr>
          <w:rFonts w:ascii="Times New Roman" w:hAnsi="Times New Roman"/>
          <w:sz w:val="28"/>
          <w:szCs w:val="20"/>
        </w:rPr>
        <w:t xml:space="preserve"> тыс. рублей соответственно.</w:t>
      </w:r>
    </w:p>
    <w:p w:rsidR="003E6650" w:rsidRPr="00E95D52" w:rsidRDefault="003E6650" w:rsidP="003E6650">
      <w:pPr>
        <w:pStyle w:val="a6"/>
        <w:spacing w:after="0" w:line="240" w:lineRule="auto"/>
        <w:ind w:left="0" w:firstLine="709"/>
        <w:jc w:val="both"/>
        <w:rPr>
          <w:rFonts w:ascii="Times New Roman" w:hAnsi="Times New Roman"/>
          <w:sz w:val="28"/>
          <w:szCs w:val="20"/>
        </w:rPr>
      </w:pPr>
      <w:r w:rsidRPr="00E95D52">
        <w:rPr>
          <w:rFonts w:ascii="Times New Roman" w:hAnsi="Times New Roman"/>
          <w:sz w:val="28"/>
          <w:szCs w:val="20"/>
        </w:rPr>
        <w:t>В составе доходов от использования имущества, находящегося в муниципальной собственности Тарасовского сельского поселения Тарасовского района, на 2020 год и плановые 2021-2022 годы учтены следующие доходные источники:</w:t>
      </w:r>
    </w:p>
    <w:p w:rsidR="003E6650" w:rsidRPr="00E95D52" w:rsidRDefault="003E6650" w:rsidP="003E6650">
      <w:pPr>
        <w:pStyle w:val="a6"/>
        <w:spacing w:after="0" w:line="240" w:lineRule="auto"/>
        <w:ind w:left="709"/>
        <w:jc w:val="both"/>
        <w:rPr>
          <w:rFonts w:ascii="Times New Roman" w:hAnsi="Times New Roman"/>
          <w:sz w:val="28"/>
        </w:rPr>
      </w:pPr>
      <w:r w:rsidRPr="00E95D52">
        <w:rPr>
          <w:rFonts w:ascii="Times New Roman" w:hAnsi="Times New Roman"/>
          <w:sz w:val="28"/>
          <w:szCs w:val="20"/>
        </w:rPr>
        <w:t>- доходы, получаемые в виде</w:t>
      </w:r>
      <w:r w:rsidRPr="00E95D52">
        <w:rPr>
          <w:rFonts w:ascii="Times New Roman" w:hAnsi="Times New Roman"/>
          <w:sz w:val="28"/>
        </w:rPr>
        <w:t xml:space="preserve"> арендной платы на землю, в 2020 году 1</w:t>
      </w:r>
      <w:r w:rsidR="00C1117B">
        <w:rPr>
          <w:rFonts w:ascii="Times New Roman" w:hAnsi="Times New Roman"/>
          <w:sz w:val="28"/>
        </w:rPr>
        <w:t>11</w:t>
      </w:r>
      <w:r w:rsidRPr="00E95D52">
        <w:rPr>
          <w:rFonts w:ascii="Times New Roman" w:hAnsi="Times New Roman"/>
          <w:sz w:val="28"/>
        </w:rPr>
        <w:t>,7 тыс. рублей, в 2021 году – 11</w:t>
      </w:r>
      <w:r w:rsidR="00C1117B">
        <w:rPr>
          <w:rFonts w:ascii="Times New Roman" w:hAnsi="Times New Roman"/>
          <w:sz w:val="28"/>
        </w:rPr>
        <w:t>3</w:t>
      </w:r>
      <w:r w:rsidRPr="00E95D52">
        <w:rPr>
          <w:rFonts w:ascii="Times New Roman" w:hAnsi="Times New Roman"/>
          <w:sz w:val="28"/>
        </w:rPr>
        <w:t>,</w:t>
      </w:r>
      <w:r w:rsidR="00C1117B">
        <w:rPr>
          <w:rFonts w:ascii="Times New Roman" w:hAnsi="Times New Roman"/>
          <w:sz w:val="28"/>
        </w:rPr>
        <w:t>8</w:t>
      </w:r>
      <w:r w:rsidRPr="00E95D52">
        <w:rPr>
          <w:rFonts w:ascii="Times New Roman" w:hAnsi="Times New Roman"/>
          <w:sz w:val="28"/>
        </w:rPr>
        <w:t xml:space="preserve"> тыс. рублей, в 2022 году – 11</w:t>
      </w:r>
      <w:r w:rsidR="00C1117B">
        <w:rPr>
          <w:rFonts w:ascii="Times New Roman" w:hAnsi="Times New Roman"/>
          <w:sz w:val="28"/>
        </w:rPr>
        <w:t>7</w:t>
      </w:r>
      <w:r w:rsidRPr="00E95D52">
        <w:rPr>
          <w:rFonts w:ascii="Times New Roman" w:hAnsi="Times New Roman"/>
          <w:sz w:val="28"/>
        </w:rPr>
        <w:t>,</w:t>
      </w:r>
      <w:r w:rsidR="00C1117B">
        <w:rPr>
          <w:rFonts w:ascii="Times New Roman" w:hAnsi="Times New Roman"/>
          <w:sz w:val="28"/>
        </w:rPr>
        <w:t>1</w:t>
      </w:r>
      <w:r w:rsidRPr="00E95D52">
        <w:rPr>
          <w:rFonts w:ascii="Times New Roman" w:hAnsi="Times New Roman"/>
          <w:sz w:val="28"/>
        </w:rPr>
        <w:t xml:space="preserve"> тыс. рублей.</w:t>
      </w:r>
    </w:p>
    <w:p w:rsidR="003E6650" w:rsidRPr="00E95D52" w:rsidRDefault="003E6650" w:rsidP="003E6650">
      <w:pPr>
        <w:pStyle w:val="a6"/>
        <w:spacing w:after="0" w:line="240" w:lineRule="auto"/>
        <w:ind w:left="709"/>
        <w:jc w:val="both"/>
        <w:rPr>
          <w:rFonts w:ascii="Times New Roman" w:hAnsi="Times New Roman"/>
          <w:sz w:val="28"/>
        </w:rPr>
      </w:pPr>
      <w:r w:rsidRPr="00E95D52">
        <w:rPr>
          <w:rFonts w:ascii="Times New Roman" w:hAnsi="Times New Roman"/>
          <w:sz w:val="28"/>
        </w:rPr>
        <w:t>- доходы от сдачи в аренду имущества в 2020 году – 117,3 тыс. рублей, в 2021 году – 122,0 тыс. рублей, в 2022 году – 126,8 тыс. рублей.</w:t>
      </w:r>
    </w:p>
    <w:p w:rsidR="003E6650" w:rsidRPr="00E95D52" w:rsidRDefault="003E6650" w:rsidP="003E6650">
      <w:pPr>
        <w:pStyle w:val="a6"/>
        <w:spacing w:after="0" w:line="240" w:lineRule="auto"/>
        <w:ind w:left="0" w:firstLine="709"/>
        <w:jc w:val="both"/>
        <w:rPr>
          <w:rFonts w:ascii="Times New Roman" w:hAnsi="Times New Roman"/>
          <w:sz w:val="28"/>
        </w:rPr>
      </w:pPr>
      <w:proofErr w:type="gramStart"/>
      <w:r w:rsidRPr="00E95D52">
        <w:rPr>
          <w:rFonts w:ascii="Times New Roman" w:hAnsi="Times New Roman"/>
          <w:sz w:val="28"/>
        </w:rPr>
        <w:t>Доходы от денежных взысканий (штрафов) в  2020 году – 84,1 тыс. рублей, в 2021 году – 87,4 тыс. рублей, в 2022 году – 90,9 тыс. рублей</w:t>
      </w:r>
      <w:proofErr w:type="gramEnd"/>
    </w:p>
    <w:p w:rsidR="003E6650" w:rsidRPr="00287D00" w:rsidRDefault="003E6650" w:rsidP="003E6650">
      <w:pPr>
        <w:tabs>
          <w:tab w:val="left" w:pos="900"/>
        </w:tabs>
        <w:jc w:val="center"/>
        <w:rPr>
          <w:b/>
          <w:bCs/>
          <w:i/>
          <w:highlight w:val="yellow"/>
        </w:rPr>
      </w:pPr>
    </w:p>
    <w:p w:rsidR="003E6650" w:rsidRPr="00040498" w:rsidRDefault="003E6650" w:rsidP="003E6650">
      <w:pPr>
        <w:tabs>
          <w:tab w:val="left" w:pos="900"/>
        </w:tabs>
        <w:jc w:val="center"/>
        <w:rPr>
          <w:b/>
          <w:bCs/>
          <w:i/>
        </w:rPr>
      </w:pPr>
      <w:r w:rsidRPr="00040498">
        <w:rPr>
          <w:b/>
          <w:bCs/>
          <w:i/>
        </w:rPr>
        <w:t>Безвозмездные поступления</w:t>
      </w:r>
    </w:p>
    <w:p w:rsidR="003E6650" w:rsidRPr="00040498" w:rsidRDefault="003E6650" w:rsidP="003E6650">
      <w:pPr>
        <w:pStyle w:val="a4"/>
        <w:ind w:firstLine="709"/>
        <w:rPr>
          <w:b/>
          <w:bCs/>
        </w:rPr>
      </w:pPr>
    </w:p>
    <w:p w:rsidR="003E6650" w:rsidRPr="00040498" w:rsidRDefault="003E6650" w:rsidP="003E6650">
      <w:pPr>
        <w:ind w:firstLine="709"/>
        <w:jc w:val="both"/>
      </w:pPr>
      <w:r w:rsidRPr="00E52544">
        <w:t>Безвозмездные поступления</w:t>
      </w:r>
      <w:r w:rsidRPr="00E52544">
        <w:rPr>
          <w:i/>
        </w:rPr>
        <w:t xml:space="preserve"> </w:t>
      </w:r>
      <w:r w:rsidRPr="00E52544">
        <w:t>предлагаются на 2020 год в сумме 4</w:t>
      </w:r>
      <w:r w:rsidR="00E52544" w:rsidRPr="00E52544">
        <w:t>3 324.8</w:t>
      </w:r>
      <w:r w:rsidRPr="00E52544">
        <w:t xml:space="preserve"> тыс. рублей, на 2021 год – </w:t>
      </w:r>
      <w:r w:rsidR="00E52544" w:rsidRPr="00E52544">
        <w:t>24 131.7</w:t>
      </w:r>
      <w:r w:rsidRPr="00E52544">
        <w:t xml:space="preserve"> тыс. рублей,</w:t>
      </w:r>
      <w:r w:rsidRPr="00040498">
        <w:t xml:space="preserve"> на 2022 год – </w:t>
      </w:r>
      <w:r w:rsidR="00E52544">
        <w:t>24 295.0</w:t>
      </w:r>
      <w:r w:rsidRPr="00040498">
        <w:t xml:space="preserve"> тыс. рублей.</w:t>
      </w:r>
    </w:p>
    <w:p w:rsidR="00AA74C1" w:rsidRDefault="003E6650" w:rsidP="003E6650">
      <w:pPr>
        <w:ind w:firstLine="709"/>
        <w:jc w:val="both"/>
      </w:pPr>
      <w:proofErr w:type="gramStart"/>
      <w:r w:rsidRPr="00040498">
        <w:t xml:space="preserve">Данную сумму составляют: дотации на выравнивание бюджетной обеспеченности (на 2020 год – 3 803,7 тыс. рублей, на 2021 год – </w:t>
      </w:r>
      <w:r w:rsidR="00E52544">
        <w:t>3 747</w:t>
      </w:r>
      <w:r w:rsidRPr="00040498">
        <w:t>,</w:t>
      </w:r>
      <w:r w:rsidR="00E52544">
        <w:t>5</w:t>
      </w:r>
      <w:r w:rsidRPr="00040498">
        <w:t xml:space="preserve"> тыс. рублей, на 2022 год – </w:t>
      </w:r>
      <w:r w:rsidR="00E52544">
        <w:t>3 885.3</w:t>
      </w:r>
      <w:r w:rsidRPr="00040498">
        <w:t xml:space="preserve">  тыс. рублей), субвенции на выполнение переданных полномочий Российской Федерации и Ростовской области (в 2020 году – 4</w:t>
      </w:r>
      <w:r w:rsidR="00E52544">
        <w:t>07</w:t>
      </w:r>
      <w:r w:rsidRPr="00040498">
        <w:t>,0 тыс. рублей и 0,2 тыс. рублей, в 2021 году – 4</w:t>
      </w:r>
      <w:r w:rsidR="00E52544">
        <w:t>14</w:t>
      </w:r>
      <w:r w:rsidRPr="00040498">
        <w:t>,</w:t>
      </w:r>
      <w:r w:rsidR="00E52544">
        <w:t>6</w:t>
      </w:r>
      <w:r w:rsidRPr="00040498">
        <w:t xml:space="preserve"> тыс. рублей и 0,2 тыс. рублей, в</w:t>
      </w:r>
      <w:proofErr w:type="gramEnd"/>
      <w:r w:rsidRPr="00040498">
        <w:t xml:space="preserve"> 2022 году – </w:t>
      </w:r>
      <w:r w:rsidR="00E52544">
        <w:t>440.1 тыс</w:t>
      </w:r>
      <w:proofErr w:type="gramStart"/>
      <w:r w:rsidR="00E52544">
        <w:t>.р</w:t>
      </w:r>
      <w:proofErr w:type="gramEnd"/>
      <w:r w:rsidR="00E52544">
        <w:t xml:space="preserve">ублей и </w:t>
      </w:r>
      <w:r w:rsidRPr="00040498">
        <w:t>0,2 тыс. рублей)</w:t>
      </w:r>
      <w:r w:rsidR="00E52544">
        <w:t xml:space="preserve">; субсидии бюджетам сельских поселений на реализацию программ формирования современной городской среды  </w:t>
      </w:r>
      <w:r w:rsidR="00E52544" w:rsidRPr="00040498">
        <w:t xml:space="preserve">(на 2020 год – </w:t>
      </w:r>
      <w:r w:rsidR="00E52544">
        <w:t>37 778</w:t>
      </w:r>
      <w:r w:rsidR="00E52544" w:rsidRPr="00040498">
        <w:t>,</w:t>
      </w:r>
      <w:r w:rsidR="00E52544">
        <w:t>0</w:t>
      </w:r>
      <w:r w:rsidR="00E52544" w:rsidRPr="00040498">
        <w:t xml:space="preserve"> тыс. рублей, на 2021 год – </w:t>
      </w:r>
      <w:r w:rsidR="00E52544">
        <w:t>19 969,4</w:t>
      </w:r>
      <w:r w:rsidR="00E52544" w:rsidRPr="00040498">
        <w:t xml:space="preserve"> тыс. рублей, на 2022 год – </w:t>
      </w:r>
      <w:r w:rsidR="00E52544">
        <w:t>19 969,4</w:t>
      </w:r>
      <w:r w:rsidR="00E52544" w:rsidRPr="00040498">
        <w:t xml:space="preserve">  тыс. рублей)</w:t>
      </w:r>
      <w:proofErr w:type="gramStart"/>
      <w:r w:rsidR="00A43935">
        <w:t>,а</w:t>
      </w:r>
      <w:proofErr w:type="gramEnd"/>
      <w:r w:rsidR="00A43935">
        <w:t xml:space="preserve"> также межбюджетные трансферты, передаваемые бюджетам сельских поселений из бюджетов муниципальных</w:t>
      </w:r>
      <w:r w:rsidR="00AA74C1">
        <w:t xml:space="preserve"> районов на осуществление части полномочий по решению вопросов местного значения (на 2020 год 1335,9 тыс. рублей). </w:t>
      </w:r>
    </w:p>
    <w:p w:rsidR="003E6650" w:rsidRPr="00225672" w:rsidRDefault="003E6650" w:rsidP="003E6650">
      <w:pPr>
        <w:ind w:firstLine="709"/>
        <w:jc w:val="both"/>
      </w:pPr>
      <w:r w:rsidRPr="00225672">
        <w:t>Виды и объемы финансовой помощи представлены в расчетах по безвозмездным поступлениям бюджета Тарасовского сельского поселения Тарасовского района в составе документов к решени</w:t>
      </w:r>
      <w:r w:rsidR="00E52544">
        <w:t>ю</w:t>
      </w:r>
      <w:r w:rsidRPr="00225672">
        <w:t xml:space="preserve"> Собрания депутатов Тарасовского сельского поселения «О бюджете Тарасовского сельского поселения Тарасовского района на 2020 год и на плановый период 2021 и 2022 годов».</w:t>
      </w:r>
    </w:p>
    <w:p w:rsidR="003E6650" w:rsidRPr="00287D00" w:rsidRDefault="003E6650" w:rsidP="003E6650">
      <w:pPr>
        <w:rPr>
          <w:highlight w:val="yellow"/>
        </w:rPr>
      </w:pPr>
    </w:p>
    <w:p w:rsidR="003E6650" w:rsidRPr="00225672" w:rsidRDefault="003E6650" w:rsidP="003E6650">
      <w:pPr>
        <w:jc w:val="center"/>
        <w:rPr>
          <w:b/>
          <w:sz w:val="32"/>
          <w:szCs w:val="32"/>
        </w:rPr>
      </w:pPr>
      <w:r w:rsidRPr="00225672">
        <w:rPr>
          <w:b/>
          <w:sz w:val="32"/>
          <w:szCs w:val="32"/>
          <w:lang w:val="en-US"/>
        </w:rPr>
        <w:t>IV</w:t>
      </w:r>
      <w:r w:rsidRPr="00225672">
        <w:rPr>
          <w:b/>
          <w:sz w:val="32"/>
          <w:szCs w:val="32"/>
        </w:rPr>
        <w:t xml:space="preserve">. Расходы бюджета Тарасовского сельского поселения Тарасовского района на 2020 год и </w:t>
      </w:r>
    </w:p>
    <w:p w:rsidR="003E6650" w:rsidRPr="00225672" w:rsidRDefault="003E6650" w:rsidP="003E6650">
      <w:pPr>
        <w:jc w:val="center"/>
        <w:rPr>
          <w:b/>
          <w:sz w:val="32"/>
          <w:szCs w:val="32"/>
        </w:rPr>
      </w:pPr>
      <w:r w:rsidRPr="00225672">
        <w:rPr>
          <w:b/>
          <w:sz w:val="32"/>
          <w:szCs w:val="32"/>
        </w:rPr>
        <w:t>на плановый период 2021 и 2022 годов</w:t>
      </w:r>
    </w:p>
    <w:p w:rsidR="003E6650" w:rsidRPr="00287D00" w:rsidRDefault="003E6650" w:rsidP="003E6650">
      <w:pPr>
        <w:rPr>
          <w:highlight w:val="yellow"/>
        </w:rPr>
      </w:pPr>
    </w:p>
    <w:p w:rsidR="003E6650" w:rsidRPr="00225672" w:rsidRDefault="003E6650" w:rsidP="003E6650">
      <w:pPr>
        <w:ind w:firstLine="709"/>
        <w:jc w:val="center"/>
        <w:rPr>
          <w:b/>
          <w:szCs w:val="28"/>
        </w:rPr>
      </w:pPr>
      <w:r w:rsidRPr="00225672">
        <w:rPr>
          <w:b/>
          <w:szCs w:val="28"/>
        </w:rPr>
        <w:t>Особенности формирования расходов</w:t>
      </w:r>
    </w:p>
    <w:p w:rsidR="003E6650" w:rsidRPr="00225672" w:rsidRDefault="003E6650" w:rsidP="003E6650">
      <w:pPr>
        <w:ind w:firstLine="709"/>
        <w:jc w:val="center"/>
        <w:rPr>
          <w:b/>
          <w:szCs w:val="28"/>
        </w:rPr>
      </w:pPr>
      <w:r w:rsidRPr="00225672">
        <w:rPr>
          <w:b/>
          <w:szCs w:val="28"/>
        </w:rPr>
        <w:t>бюджета Тарасовского сельского поселения Тарасовского района на 2020 - 2022 годы</w:t>
      </w:r>
    </w:p>
    <w:p w:rsidR="003E6650" w:rsidRPr="00287D00" w:rsidRDefault="003E6650" w:rsidP="003E6650">
      <w:pPr>
        <w:ind w:firstLine="709"/>
        <w:jc w:val="center"/>
        <w:rPr>
          <w:szCs w:val="28"/>
          <w:highlight w:val="yellow"/>
        </w:rPr>
      </w:pPr>
    </w:p>
    <w:p w:rsidR="003E6650" w:rsidRPr="00225672" w:rsidRDefault="003E6650" w:rsidP="003E6650">
      <w:pPr>
        <w:ind w:firstLine="709"/>
        <w:jc w:val="both"/>
        <w:rPr>
          <w:szCs w:val="28"/>
        </w:rPr>
      </w:pPr>
      <w:r w:rsidRPr="00225672">
        <w:rPr>
          <w:szCs w:val="28"/>
        </w:rPr>
        <w:t xml:space="preserve">Формирование расходов бюджета Тарасовского сельского поселения Тарасовского района на 2020 - 2022 годы осуществлялось на основе </w:t>
      </w:r>
      <w:proofErr w:type="gramStart"/>
      <w:r w:rsidRPr="00225672">
        <w:rPr>
          <w:szCs w:val="28"/>
        </w:rPr>
        <w:t>Методики планирования бюджетных ассигнований бюджета Тарасовского сельского поселения Тарасовского района</w:t>
      </w:r>
      <w:proofErr w:type="gramEnd"/>
      <w:r w:rsidRPr="00225672">
        <w:rPr>
          <w:szCs w:val="28"/>
        </w:rPr>
        <w:t xml:space="preserve"> и Порядка планирования бюджетных ассигнований бюджета </w:t>
      </w:r>
      <w:bookmarkStart w:id="14" w:name="OLE_LINK25"/>
      <w:bookmarkStart w:id="15" w:name="OLE_LINK26"/>
      <w:r w:rsidRPr="00225672">
        <w:rPr>
          <w:szCs w:val="28"/>
        </w:rPr>
        <w:t>Тарасовского сельского поселения Тарасовского района</w:t>
      </w:r>
      <w:bookmarkEnd w:id="14"/>
      <w:bookmarkEnd w:id="15"/>
      <w:r w:rsidRPr="00225672">
        <w:rPr>
          <w:szCs w:val="28"/>
        </w:rPr>
        <w:t xml:space="preserve">. </w:t>
      </w:r>
    </w:p>
    <w:p w:rsidR="003E6650" w:rsidRPr="00225672" w:rsidRDefault="003E6650" w:rsidP="003E6650">
      <w:pPr>
        <w:autoSpaceDE w:val="0"/>
        <w:autoSpaceDN w:val="0"/>
        <w:adjustRightInd w:val="0"/>
        <w:ind w:firstLine="709"/>
        <w:jc w:val="both"/>
        <w:rPr>
          <w:szCs w:val="28"/>
        </w:rPr>
      </w:pPr>
      <w:r w:rsidRPr="00225672">
        <w:rPr>
          <w:szCs w:val="28"/>
        </w:rPr>
        <w:t>В целях выполнения условий предоставления дотации на выравнивание бюджетной обеспеченности приняты следующие меры, направленные на бюджетную консолидацию.</w:t>
      </w:r>
    </w:p>
    <w:p w:rsidR="003E6650" w:rsidRPr="00DD22CD" w:rsidRDefault="003E6650" w:rsidP="003E6650">
      <w:pPr>
        <w:ind w:firstLine="709"/>
        <w:jc w:val="both"/>
        <w:rPr>
          <w:szCs w:val="28"/>
        </w:rPr>
      </w:pPr>
      <w:r w:rsidRPr="00DD22CD">
        <w:rPr>
          <w:szCs w:val="28"/>
        </w:rPr>
        <w:t xml:space="preserve">Постановлением Администрации Тарасовского сельского поселения от 23.10.2018 № 141 утверждена Программа </w:t>
      </w:r>
      <w:proofErr w:type="gramStart"/>
      <w:r w:rsidRPr="00DD22CD">
        <w:rPr>
          <w:szCs w:val="28"/>
        </w:rPr>
        <w:t xml:space="preserve">оптимизации расходов бюджета </w:t>
      </w:r>
      <w:bookmarkStart w:id="16" w:name="OLE_LINK31"/>
      <w:bookmarkStart w:id="17" w:name="OLE_LINK32"/>
      <w:r w:rsidRPr="00DD22CD">
        <w:rPr>
          <w:szCs w:val="28"/>
        </w:rPr>
        <w:t>Тарасовского сельского поселения Тарасовского района</w:t>
      </w:r>
      <w:proofErr w:type="gramEnd"/>
      <w:r w:rsidRPr="00DD22CD">
        <w:rPr>
          <w:szCs w:val="28"/>
        </w:rPr>
        <w:t xml:space="preserve"> </w:t>
      </w:r>
      <w:bookmarkEnd w:id="16"/>
      <w:bookmarkEnd w:id="17"/>
      <w:r w:rsidRPr="00DD22CD">
        <w:rPr>
          <w:szCs w:val="28"/>
        </w:rPr>
        <w:t>до 2020 годы, в состав которой включены основные направления:</w:t>
      </w:r>
    </w:p>
    <w:p w:rsidR="003E6650" w:rsidRPr="00225672" w:rsidRDefault="003E6650" w:rsidP="003E6650">
      <w:pPr>
        <w:ind w:firstLine="709"/>
        <w:jc w:val="both"/>
        <w:rPr>
          <w:rFonts w:eastAsiaTheme="minorHAnsi"/>
          <w:szCs w:val="28"/>
          <w:lang w:eastAsia="en-US"/>
        </w:rPr>
      </w:pPr>
      <w:r w:rsidRPr="00225672">
        <w:rPr>
          <w:szCs w:val="28"/>
        </w:rPr>
        <w:lastRenderedPageBreak/>
        <w:t>проведение анализа дублирующих функций органов местного самоуправления в целях дальнейшей оптимизации дублирующего функционала, включая сокращение численности работников соответствующих органов</w:t>
      </w:r>
      <w:r w:rsidRPr="00225672">
        <w:rPr>
          <w:rFonts w:eastAsiaTheme="minorHAnsi"/>
          <w:szCs w:val="28"/>
          <w:lang w:eastAsia="en-US"/>
        </w:rPr>
        <w:t xml:space="preserve">; </w:t>
      </w:r>
    </w:p>
    <w:p w:rsidR="003E6650" w:rsidRPr="00225672" w:rsidRDefault="003E6650" w:rsidP="003E6650">
      <w:pPr>
        <w:ind w:firstLine="709"/>
        <w:jc w:val="both"/>
        <w:rPr>
          <w:szCs w:val="28"/>
        </w:rPr>
      </w:pPr>
      <w:bookmarkStart w:id="18" w:name="OLE_LINK27"/>
      <w:r w:rsidRPr="00225672">
        <w:rPr>
          <w:szCs w:val="28"/>
        </w:rPr>
        <w:t>соблюдение нормативов формирования расходов на оплату труда муниципальных служащих и содержание органов местного самоуправления</w:t>
      </w:r>
      <w:bookmarkEnd w:id="18"/>
      <w:r w:rsidRPr="00225672">
        <w:rPr>
          <w:szCs w:val="28"/>
        </w:rPr>
        <w:t>;</w:t>
      </w:r>
    </w:p>
    <w:p w:rsidR="003E6650" w:rsidRPr="00225672" w:rsidRDefault="003E6650" w:rsidP="003E6650">
      <w:pPr>
        <w:ind w:firstLine="709"/>
        <w:jc w:val="both"/>
        <w:rPr>
          <w:rFonts w:eastAsiaTheme="minorHAnsi"/>
          <w:szCs w:val="28"/>
          <w:lang w:eastAsia="en-US"/>
        </w:rPr>
      </w:pPr>
      <w:r w:rsidRPr="00225672">
        <w:rPr>
          <w:szCs w:val="28"/>
        </w:rPr>
        <w:t>оптимизация бюджетной сети;</w:t>
      </w:r>
    </w:p>
    <w:p w:rsidR="003E6650" w:rsidRPr="00225672" w:rsidRDefault="003E6650" w:rsidP="003E6650">
      <w:pPr>
        <w:ind w:firstLine="709"/>
        <w:jc w:val="both"/>
        <w:rPr>
          <w:rFonts w:eastAsiaTheme="minorHAnsi"/>
          <w:szCs w:val="28"/>
          <w:lang w:eastAsia="en-US"/>
        </w:rPr>
      </w:pPr>
      <w:r w:rsidRPr="00225672">
        <w:rPr>
          <w:rFonts w:eastAsiaTheme="minorHAnsi"/>
          <w:szCs w:val="28"/>
          <w:lang w:eastAsia="en-US"/>
        </w:rPr>
        <w:t xml:space="preserve">совершенствование системы закупок для муниципальных нужд; </w:t>
      </w:r>
    </w:p>
    <w:p w:rsidR="003E6650" w:rsidRPr="00225672" w:rsidRDefault="003E6650" w:rsidP="003E6650">
      <w:pPr>
        <w:ind w:firstLine="709"/>
        <w:jc w:val="both"/>
        <w:rPr>
          <w:rFonts w:eastAsiaTheme="minorHAnsi"/>
          <w:szCs w:val="28"/>
          <w:lang w:eastAsia="en-US"/>
        </w:rPr>
      </w:pPr>
      <w:r w:rsidRPr="00225672">
        <w:rPr>
          <w:rFonts w:eastAsiaTheme="minorHAnsi"/>
          <w:szCs w:val="28"/>
          <w:lang w:eastAsia="en-US"/>
        </w:rPr>
        <w:t xml:space="preserve">оптимизация мер социальной поддержки; </w:t>
      </w:r>
    </w:p>
    <w:p w:rsidR="003E6650" w:rsidRPr="00225672" w:rsidRDefault="003E6650" w:rsidP="003E6650">
      <w:pPr>
        <w:ind w:firstLine="709"/>
        <w:jc w:val="both"/>
        <w:rPr>
          <w:rFonts w:eastAsiaTheme="minorHAnsi"/>
          <w:szCs w:val="28"/>
          <w:lang w:eastAsia="en-US"/>
        </w:rPr>
      </w:pPr>
      <w:r w:rsidRPr="00225672">
        <w:rPr>
          <w:rFonts w:eastAsiaTheme="minorHAnsi"/>
          <w:szCs w:val="28"/>
          <w:lang w:eastAsia="en-US"/>
        </w:rPr>
        <w:t>оптимизация инвестиционных расходов;</w:t>
      </w:r>
    </w:p>
    <w:p w:rsidR="003E6650" w:rsidRPr="00225672" w:rsidRDefault="003E6650" w:rsidP="003E6650">
      <w:pPr>
        <w:autoSpaceDE w:val="0"/>
        <w:autoSpaceDN w:val="0"/>
        <w:adjustRightInd w:val="0"/>
        <w:ind w:firstLine="709"/>
        <w:rPr>
          <w:rFonts w:eastAsiaTheme="minorHAnsi"/>
          <w:szCs w:val="28"/>
          <w:lang w:eastAsia="en-US"/>
        </w:rPr>
      </w:pPr>
      <w:r w:rsidRPr="00225672">
        <w:rPr>
          <w:rFonts w:eastAsiaTheme="minorHAnsi"/>
          <w:szCs w:val="28"/>
          <w:lang w:eastAsia="en-US"/>
        </w:rPr>
        <w:t xml:space="preserve">повышение эффективности системы внутреннего финансового контроля; </w:t>
      </w:r>
    </w:p>
    <w:p w:rsidR="003E6650" w:rsidRPr="00225672" w:rsidRDefault="003E6650" w:rsidP="003E6650">
      <w:pPr>
        <w:ind w:firstLine="709"/>
        <w:jc w:val="both"/>
        <w:rPr>
          <w:rFonts w:eastAsiaTheme="minorHAnsi"/>
          <w:szCs w:val="28"/>
          <w:lang w:eastAsia="en-US"/>
        </w:rPr>
      </w:pPr>
      <w:r w:rsidRPr="00225672">
        <w:rPr>
          <w:rFonts w:eastAsiaTheme="minorHAnsi"/>
          <w:szCs w:val="28"/>
          <w:lang w:eastAsia="en-US"/>
        </w:rPr>
        <w:t xml:space="preserve">меры по сокращению муниципального долга. </w:t>
      </w:r>
    </w:p>
    <w:p w:rsidR="003E6650" w:rsidRPr="00225672" w:rsidRDefault="003E6650" w:rsidP="003E6650">
      <w:pPr>
        <w:ind w:firstLine="709"/>
        <w:jc w:val="both"/>
        <w:rPr>
          <w:szCs w:val="28"/>
        </w:rPr>
      </w:pPr>
      <w:r w:rsidRPr="00225672">
        <w:rPr>
          <w:szCs w:val="28"/>
        </w:rPr>
        <w:t xml:space="preserve">Установлены запреты </w:t>
      </w:r>
      <w:proofErr w:type="gramStart"/>
      <w:r w:rsidRPr="00225672">
        <w:rPr>
          <w:szCs w:val="28"/>
        </w:rPr>
        <w:t>на</w:t>
      </w:r>
      <w:proofErr w:type="gramEnd"/>
      <w:r w:rsidRPr="00225672">
        <w:rPr>
          <w:szCs w:val="28"/>
        </w:rPr>
        <w:t>:</w:t>
      </w:r>
    </w:p>
    <w:p w:rsidR="003E6650" w:rsidRPr="00225672" w:rsidRDefault="003E6650" w:rsidP="003E6650">
      <w:pPr>
        <w:ind w:firstLine="709"/>
        <w:jc w:val="both"/>
        <w:rPr>
          <w:szCs w:val="28"/>
        </w:rPr>
      </w:pPr>
      <w:r w:rsidRPr="00225672">
        <w:rPr>
          <w:szCs w:val="28"/>
        </w:rPr>
        <w:t xml:space="preserve">принятие с 2020 года расходных обязательств, не связанных с решением вопросов, отнесенных Конституцией Российской Федерации и федеральными законами к полномочиям органов местного самоуправления; </w:t>
      </w:r>
    </w:p>
    <w:p w:rsidR="003E6650" w:rsidRPr="00225672" w:rsidRDefault="003E6650" w:rsidP="003E6650">
      <w:pPr>
        <w:ind w:firstLine="709"/>
        <w:jc w:val="both"/>
        <w:rPr>
          <w:szCs w:val="28"/>
        </w:rPr>
      </w:pPr>
      <w:r w:rsidRPr="00225672">
        <w:rPr>
          <w:szCs w:val="28"/>
        </w:rPr>
        <w:t>увеличение численности муниципальных служащих Тарасовского сельского поселения на 20</w:t>
      </w:r>
      <w:r>
        <w:rPr>
          <w:szCs w:val="28"/>
        </w:rPr>
        <w:t>20</w:t>
      </w:r>
      <w:r w:rsidRPr="00225672">
        <w:rPr>
          <w:szCs w:val="28"/>
        </w:rPr>
        <w:t>-202</w:t>
      </w:r>
      <w:r>
        <w:rPr>
          <w:szCs w:val="28"/>
        </w:rPr>
        <w:t>2</w:t>
      </w:r>
      <w:r w:rsidRPr="00225672">
        <w:rPr>
          <w:szCs w:val="28"/>
        </w:rPr>
        <w:t xml:space="preserve"> годы. </w:t>
      </w:r>
    </w:p>
    <w:p w:rsidR="003E6650" w:rsidRPr="00225672" w:rsidRDefault="003E6650" w:rsidP="003E6650">
      <w:pPr>
        <w:ind w:firstLine="709"/>
        <w:jc w:val="both"/>
        <w:rPr>
          <w:szCs w:val="28"/>
        </w:rPr>
      </w:pPr>
      <w:r w:rsidRPr="00225672">
        <w:rPr>
          <w:szCs w:val="28"/>
        </w:rPr>
        <w:t>Показатели расходов бюджета Тарасовского сельского поселения Тарасовского района на 2020-2022 годы сформированы с учетом следующих особенностей.</w:t>
      </w:r>
    </w:p>
    <w:p w:rsidR="003E6650" w:rsidRPr="00C23FAE" w:rsidRDefault="003E6650" w:rsidP="003E6650">
      <w:pPr>
        <w:widowControl w:val="0"/>
        <w:autoSpaceDE w:val="0"/>
        <w:autoSpaceDN w:val="0"/>
        <w:adjustRightInd w:val="0"/>
        <w:ind w:firstLine="851"/>
        <w:jc w:val="both"/>
        <w:outlineLvl w:val="0"/>
        <w:rPr>
          <w:szCs w:val="28"/>
        </w:rPr>
      </w:pPr>
      <w:proofErr w:type="gramStart"/>
      <w:r w:rsidRPr="00B45155">
        <w:rPr>
          <w:szCs w:val="28"/>
        </w:rPr>
        <w:t>Предусмотрено увеличение размеров должностных окладов лиц, замещающих муниципальные  должности Тарасовского сельского поселения, окладов денежного содержания по должностям муниципальной гражданской службы Тарасовского сельского поселения, должностных окладов технического персонала и ставок заработной платы обслуживающего персонала муниципального органа  Тарасовского сельского поселения, рабочих муниципальных учреждений Тарасовского сельского поселения</w:t>
      </w:r>
      <w:r>
        <w:rPr>
          <w:szCs w:val="28"/>
        </w:rPr>
        <w:t xml:space="preserve"> </w:t>
      </w:r>
      <w:r w:rsidRPr="00C23FAE">
        <w:rPr>
          <w:szCs w:val="28"/>
        </w:rPr>
        <w:t>индексируются с 1 октября 2020 года на 3,</w:t>
      </w:r>
      <w:r w:rsidR="004778BF">
        <w:rPr>
          <w:szCs w:val="28"/>
        </w:rPr>
        <w:t>0</w:t>
      </w:r>
      <w:r w:rsidRPr="00C23FAE">
        <w:rPr>
          <w:szCs w:val="28"/>
        </w:rPr>
        <w:t xml:space="preserve"> процента, с 1 октября 2021 года на </w:t>
      </w:r>
      <w:r w:rsidRPr="00C23FAE">
        <w:rPr>
          <w:szCs w:val="28"/>
        </w:rPr>
        <w:br/>
        <w:t>4,0</w:t>
      </w:r>
      <w:proofErr w:type="gramEnd"/>
      <w:r w:rsidRPr="00C23FAE">
        <w:rPr>
          <w:szCs w:val="28"/>
        </w:rPr>
        <w:t xml:space="preserve"> процента, с 1 октября 2022 года на 4,0 процента.</w:t>
      </w:r>
    </w:p>
    <w:p w:rsidR="003E6650" w:rsidRPr="000E4691" w:rsidRDefault="003E6650" w:rsidP="003E6650">
      <w:pPr>
        <w:autoSpaceDE w:val="0"/>
        <w:autoSpaceDN w:val="0"/>
        <w:adjustRightInd w:val="0"/>
        <w:ind w:firstLine="709"/>
        <w:jc w:val="both"/>
        <w:rPr>
          <w:rFonts w:eastAsiaTheme="minorHAnsi"/>
          <w:szCs w:val="28"/>
          <w:lang w:eastAsia="en-US"/>
        </w:rPr>
      </w:pPr>
      <w:proofErr w:type="gramStart"/>
      <w:r w:rsidRPr="000E4691">
        <w:rPr>
          <w:szCs w:val="28"/>
        </w:rPr>
        <w:t xml:space="preserve">Также зарезервированы средства </w:t>
      </w:r>
      <w:r w:rsidRPr="000E4691">
        <w:rPr>
          <w:color w:val="000000"/>
        </w:rPr>
        <w:t xml:space="preserve">на реализацию решений федеральных органов государственной власти, принятых на основании поручений Президента Российской Федерации и (или) Правительства Российской Федерации, включая решение о </w:t>
      </w:r>
      <w:r w:rsidRPr="000E4691">
        <w:rPr>
          <w:szCs w:val="28"/>
        </w:rPr>
        <w:t xml:space="preserve">повышении минимального размера оплаты труда с 1 января 2020 года до 100 процентов от величины прожиточного минимума в целом по Российской Федерации за II квартал 2019 года для трудоспособного населения, установленной </w:t>
      </w:r>
      <w:hyperlink r:id="rId9" w:history="1">
        <w:r w:rsidRPr="000E4691">
          <w:rPr>
            <w:rFonts w:eastAsiaTheme="minorHAnsi"/>
            <w:color w:val="0000FF"/>
            <w:szCs w:val="28"/>
            <w:lang w:eastAsia="en-US"/>
          </w:rPr>
          <w:t>Приказ</w:t>
        </w:r>
      </w:hyperlink>
      <w:r w:rsidRPr="000E4691">
        <w:rPr>
          <w:rFonts w:eastAsiaTheme="minorHAnsi"/>
          <w:szCs w:val="28"/>
          <w:lang w:eastAsia="en-US"/>
        </w:rPr>
        <w:t>ом  Минтруда России</w:t>
      </w:r>
      <w:proofErr w:type="gramEnd"/>
      <w:r w:rsidRPr="000E4691">
        <w:rPr>
          <w:rFonts w:eastAsiaTheme="minorHAnsi"/>
          <w:szCs w:val="28"/>
          <w:lang w:eastAsia="en-US"/>
        </w:rPr>
        <w:t xml:space="preserve"> от 09.08.2019 N 561н</w:t>
      </w:r>
    </w:p>
    <w:p w:rsidR="003E6650" w:rsidRPr="00225672" w:rsidRDefault="003E6650" w:rsidP="003E6650">
      <w:pPr>
        <w:ind w:firstLine="709"/>
        <w:jc w:val="both"/>
        <w:rPr>
          <w:szCs w:val="28"/>
        </w:rPr>
      </w:pPr>
      <w:r w:rsidRPr="00225672">
        <w:rPr>
          <w:szCs w:val="28"/>
        </w:rPr>
        <w:t xml:space="preserve">Еще одна мера – </w:t>
      </w:r>
      <w:proofErr w:type="spellStart"/>
      <w:r w:rsidRPr="00225672">
        <w:rPr>
          <w:szCs w:val="28"/>
        </w:rPr>
        <w:t>приоритизация</w:t>
      </w:r>
      <w:proofErr w:type="spellEnd"/>
      <w:r w:rsidRPr="00225672">
        <w:rPr>
          <w:szCs w:val="28"/>
        </w:rPr>
        <w:t xml:space="preserve"> расходов инвестиционного характера:</w:t>
      </w:r>
    </w:p>
    <w:p w:rsidR="003E6650" w:rsidRPr="00225672" w:rsidRDefault="003E6650" w:rsidP="003E6650">
      <w:pPr>
        <w:tabs>
          <w:tab w:val="left" w:pos="7265"/>
        </w:tabs>
        <w:autoSpaceDE w:val="0"/>
        <w:autoSpaceDN w:val="0"/>
        <w:adjustRightInd w:val="0"/>
        <w:spacing w:line="247" w:lineRule="auto"/>
        <w:ind w:firstLine="709"/>
        <w:jc w:val="both"/>
        <w:rPr>
          <w:kern w:val="2"/>
          <w:szCs w:val="28"/>
        </w:rPr>
      </w:pPr>
      <w:r w:rsidRPr="00225672">
        <w:rPr>
          <w:szCs w:val="28"/>
        </w:rPr>
        <w:t xml:space="preserve">финансовое обеспечение </w:t>
      </w:r>
      <w:r w:rsidRPr="00225672">
        <w:rPr>
          <w:kern w:val="2"/>
          <w:szCs w:val="28"/>
        </w:rPr>
        <w:t>муниципальной программы Тарасовского сельского поселения «Формирование современной городской среды на территории Тарасовского сельского поселения Тарасовского района».</w:t>
      </w:r>
    </w:p>
    <w:p w:rsidR="003E6650" w:rsidRPr="00225672" w:rsidRDefault="003E6650" w:rsidP="003E6650">
      <w:pPr>
        <w:tabs>
          <w:tab w:val="left" w:pos="709"/>
        </w:tabs>
        <w:ind w:firstLine="709"/>
        <w:jc w:val="both"/>
        <w:rPr>
          <w:szCs w:val="28"/>
        </w:rPr>
      </w:pPr>
      <w:r w:rsidRPr="00225672">
        <w:rPr>
          <w:szCs w:val="28"/>
        </w:rPr>
        <w:t xml:space="preserve">В соответствии с решением Собрания депутатов Тарасовского сельского поселения от 25 июля 2007 года № 16 «Об утверждении Положения «О бюджетном процессе в Тарасовском сельском поселении» проект решения о </w:t>
      </w:r>
      <w:r w:rsidRPr="00225672">
        <w:rPr>
          <w:szCs w:val="28"/>
        </w:rPr>
        <w:lastRenderedPageBreak/>
        <w:t>бюджете поселения составлен на основе муниципальных программ Тарасовского сельского поселения.</w:t>
      </w:r>
    </w:p>
    <w:p w:rsidR="003E6650" w:rsidRPr="00225672" w:rsidRDefault="003E6650" w:rsidP="003E6650">
      <w:pPr>
        <w:tabs>
          <w:tab w:val="left" w:pos="709"/>
        </w:tabs>
        <w:ind w:firstLine="709"/>
        <w:jc w:val="both"/>
        <w:rPr>
          <w:szCs w:val="28"/>
        </w:rPr>
      </w:pPr>
      <w:r w:rsidRPr="00225672">
        <w:rPr>
          <w:szCs w:val="28"/>
        </w:rPr>
        <w:t xml:space="preserve">Приоритетное место в бюджете по-прежнему занимает муниципальная программа, направленная на развитие </w:t>
      </w:r>
      <w:proofErr w:type="spellStart"/>
      <w:r w:rsidRPr="00225672">
        <w:rPr>
          <w:szCs w:val="28"/>
        </w:rPr>
        <w:t>жилищно</w:t>
      </w:r>
      <w:proofErr w:type="spellEnd"/>
      <w:r w:rsidRPr="00225672">
        <w:rPr>
          <w:szCs w:val="28"/>
        </w:rPr>
        <w:t xml:space="preserve"> - коммунальной инфраструктуры. К «социальным» муниципальным программам относится муниципальная программа по развитию культуры в Тарасовском сельском поселении.</w:t>
      </w:r>
    </w:p>
    <w:p w:rsidR="003E6650" w:rsidRPr="00E42EC3" w:rsidRDefault="003E6650" w:rsidP="003E6650">
      <w:pPr>
        <w:ind w:firstLine="709"/>
        <w:jc w:val="both"/>
        <w:rPr>
          <w:szCs w:val="28"/>
        </w:rPr>
      </w:pPr>
      <w:proofErr w:type="gramStart"/>
      <w:r w:rsidRPr="00E42EC3">
        <w:rPr>
          <w:szCs w:val="28"/>
        </w:rPr>
        <w:t xml:space="preserve">Всего на реализацию 10 – </w:t>
      </w:r>
      <w:proofErr w:type="spellStart"/>
      <w:r w:rsidRPr="00E42EC3">
        <w:rPr>
          <w:szCs w:val="28"/>
        </w:rPr>
        <w:t>ти</w:t>
      </w:r>
      <w:proofErr w:type="spellEnd"/>
      <w:r w:rsidRPr="00E42EC3">
        <w:rPr>
          <w:szCs w:val="28"/>
        </w:rPr>
        <w:t xml:space="preserve"> муниципальных программ в бюджет</w:t>
      </w:r>
      <w:r w:rsidR="00E52544">
        <w:rPr>
          <w:szCs w:val="28"/>
        </w:rPr>
        <w:t>е</w:t>
      </w:r>
      <w:r w:rsidRPr="00E42EC3">
        <w:rPr>
          <w:szCs w:val="28"/>
        </w:rPr>
        <w:t xml:space="preserve"> </w:t>
      </w:r>
      <w:bookmarkStart w:id="19" w:name="OLE_LINK53"/>
      <w:bookmarkStart w:id="20" w:name="OLE_LINK54"/>
      <w:r w:rsidRPr="00E42EC3">
        <w:rPr>
          <w:szCs w:val="28"/>
        </w:rPr>
        <w:t xml:space="preserve">Тарасовского сельского поселения Тарасовского района </w:t>
      </w:r>
      <w:bookmarkEnd w:id="19"/>
      <w:bookmarkEnd w:id="20"/>
      <w:r w:rsidRPr="00E42EC3">
        <w:rPr>
          <w:szCs w:val="28"/>
        </w:rPr>
        <w:t xml:space="preserve">в 2020 году предусмотрено </w:t>
      </w:r>
      <w:r w:rsidR="00706C10">
        <w:rPr>
          <w:szCs w:val="28"/>
        </w:rPr>
        <w:t>53 959,</w:t>
      </w:r>
      <w:r w:rsidR="00706C10" w:rsidRPr="00706C10">
        <w:rPr>
          <w:szCs w:val="28"/>
        </w:rPr>
        <w:t>6</w:t>
      </w:r>
      <w:r w:rsidRPr="00706C10">
        <w:rPr>
          <w:szCs w:val="28"/>
        </w:rPr>
        <w:t xml:space="preserve"> тыс. рублей, в 2021 году – </w:t>
      </w:r>
      <w:r w:rsidR="00706C10" w:rsidRPr="00706C10">
        <w:rPr>
          <w:szCs w:val="28"/>
        </w:rPr>
        <w:t>33 804,3</w:t>
      </w:r>
      <w:r w:rsidRPr="00706C10">
        <w:rPr>
          <w:szCs w:val="28"/>
        </w:rPr>
        <w:t xml:space="preserve"> тыс. рублей и в 2022 году – </w:t>
      </w:r>
      <w:r w:rsidR="00706C10" w:rsidRPr="00706C10">
        <w:rPr>
          <w:szCs w:val="28"/>
        </w:rPr>
        <w:t>34</w:t>
      </w:r>
      <w:r w:rsidR="002013D3">
        <w:rPr>
          <w:szCs w:val="28"/>
        </w:rPr>
        <w:t xml:space="preserve"> </w:t>
      </w:r>
      <w:r w:rsidR="00706C10" w:rsidRPr="00706C10">
        <w:rPr>
          <w:szCs w:val="28"/>
        </w:rPr>
        <w:t>154,3</w:t>
      </w:r>
      <w:r w:rsidRPr="00706C10">
        <w:rPr>
          <w:szCs w:val="28"/>
        </w:rPr>
        <w:t xml:space="preserve"> тыс. р</w:t>
      </w:r>
      <w:r w:rsidRPr="00E42EC3">
        <w:rPr>
          <w:szCs w:val="28"/>
        </w:rPr>
        <w:t xml:space="preserve">ублей, что составляет </w:t>
      </w:r>
      <w:r w:rsidR="006C2492">
        <w:rPr>
          <w:szCs w:val="28"/>
        </w:rPr>
        <w:t>81,4</w:t>
      </w:r>
      <w:r w:rsidRPr="00E42EC3">
        <w:rPr>
          <w:szCs w:val="28"/>
        </w:rPr>
        <w:t xml:space="preserve">, </w:t>
      </w:r>
      <w:r w:rsidR="006C2492">
        <w:rPr>
          <w:szCs w:val="28"/>
        </w:rPr>
        <w:t>71,3</w:t>
      </w:r>
      <w:r w:rsidRPr="00E42EC3">
        <w:rPr>
          <w:szCs w:val="28"/>
        </w:rPr>
        <w:t xml:space="preserve"> и </w:t>
      </w:r>
      <w:r w:rsidR="006C2492">
        <w:rPr>
          <w:szCs w:val="28"/>
        </w:rPr>
        <w:t>71,4</w:t>
      </w:r>
      <w:r w:rsidRPr="00E42EC3">
        <w:rPr>
          <w:szCs w:val="28"/>
        </w:rPr>
        <w:t xml:space="preserve"> процентов соответственно от всех расходов бюджета Тарасовского сельского поселения Тарасовского района.</w:t>
      </w:r>
      <w:proofErr w:type="gramEnd"/>
    </w:p>
    <w:p w:rsidR="003E6650" w:rsidRPr="00D52EBA" w:rsidRDefault="003E6650" w:rsidP="003E6650">
      <w:pPr>
        <w:jc w:val="center"/>
        <w:rPr>
          <w:b/>
          <w:sz w:val="32"/>
          <w:szCs w:val="32"/>
        </w:rPr>
      </w:pPr>
      <w:r w:rsidRPr="00D52EBA">
        <w:rPr>
          <w:b/>
          <w:sz w:val="32"/>
          <w:szCs w:val="32"/>
        </w:rPr>
        <w:t xml:space="preserve">Бюджетные ассигнования </w:t>
      </w:r>
    </w:p>
    <w:p w:rsidR="003E6650" w:rsidRPr="00D52EBA" w:rsidRDefault="003E6650" w:rsidP="003E6650">
      <w:pPr>
        <w:jc w:val="center"/>
        <w:rPr>
          <w:sz w:val="32"/>
          <w:szCs w:val="32"/>
        </w:rPr>
      </w:pPr>
      <w:r w:rsidRPr="00D52EBA">
        <w:rPr>
          <w:b/>
          <w:sz w:val="32"/>
          <w:szCs w:val="32"/>
        </w:rPr>
        <w:t xml:space="preserve">по разделам бюджетной классификации расходов </w:t>
      </w:r>
    </w:p>
    <w:p w:rsidR="003E6650" w:rsidRPr="00D52EBA" w:rsidRDefault="003E6650" w:rsidP="003E6650">
      <w:pPr>
        <w:autoSpaceDE w:val="0"/>
        <w:autoSpaceDN w:val="0"/>
        <w:adjustRightInd w:val="0"/>
        <w:ind w:firstLine="709"/>
        <w:jc w:val="both"/>
        <w:outlineLvl w:val="0"/>
        <w:rPr>
          <w:rFonts w:eastAsia="Calibri"/>
          <w:b/>
          <w:szCs w:val="28"/>
          <w:lang w:eastAsia="en-US"/>
        </w:rPr>
      </w:pPr>
    </w:p>
    <w:p w:rsidR="003E6650" w:rsidRPr="00D52EBA" w:rsidRDefault="003E6650" w:rsidP="003E6650">
      <w:pPr>
        <w:ind w:firstLine="709"/>
        <w:jc w:val="both"/>
        <w:rPr>
          <w:szCs w:val="28"/>
        </w:rPr>
      </w:pPr>
      <w:r w:rsidRPr="00D52EBA">
        <w:rPr>
          <w:szCs w:val="28"/>
        </w:rPr>
        <w:t xml:space="preserve">На 2020 год объем расходов предлагается в сумме </w:t>
      </w:r>
      <w:r w:rsidR="00E52544">
        <w:rPr>
          <w:szCs w:val="28"/>
        </w:rPr>
        <w:t>66 293</w:t>
      </w:r>
      <w:r w:rsidRPr="00D52EBA">
        <w:rPr>
          <w:szCs w:val="28"/>
        </w:rPr>
        <w:t>,</w:t>
      </w:r>
      <w:r w:rsidR="00E52544">
        <w:rPr>
          <w:szCs w:val="28"/>
        </w:rPr>
        <w:t>5</w:t>
      </w:r>
      <w:r w:rsidRPr="00D52EBA">
        <w:rPr>
          <w:szCs w:val="28"/>
        </w:rPr>
        <w:t xml:space="preserve"> тыс. рублей, на 2021 год – </w:t>
      </w:r>
      <w:r w:rsidR="00E52544">
        <w:rPr>
          <w:szCs w:val="28"/>
        </w:rPr>
        <w:t>47 378.8</w:t>
      </w:r>
      <w:r w:rsidRPr="00D52EBA">
        <w:rPr>
          <w:szCs w:val="28"/>
        </w:rPr>
        <w:t xml:space="preserve"> тыс. рублей, на 2022 год – </w:t>
      </w:r>
      <w:r w:rsidR="00E52544">
        <w:rPr>
          <w:szCs w:val="28"/>
        </w:rPr>
        <w:t>47846.9</w:t>
      </w:r>
      <w:r w:rsidRPr="00D52EBA">
        <w:rPr>
          <w:szCs w:val="28"/>
        </w:rPr>
        <w:t xml:space="preserve"> тыс. рублей.</w:t>
      </w:r>
    </w:p>
    <w:p w:rsidR="003E6650" w:rsidRPr="00287D00" w:rsidRDefault="003E6650" w:rsidP="003E6650">
      <w:pPr>
        <w:autoSpaceDE w:val="0"/>
        <w:autoSpaceDN w:val="0"/>
        <w:adjustRightInd w:val="0"/>
        <w:jc w:val="center"/>
        <w:outlineLvl w:val="0"/>
        <w:rPr>
          <w:rFonts w:eastAsia="Calibri"/>
          <w:b/>
          <w:szCs w:val="28"/>
          <w:highlight w:val="yellow"/>
          <w:lang w:eastAsia="en-US"/>
        </w:rPr>
      </w:pPr>
    </w:p>
    <w:p w:rsidR="003E6650" w:rsidRPr="00D52EBA" w:rsidRDefault="003E6650" w:rsidP="003E6650">
      <w:pPr>
        <w:autoSpaceDE w:val="0"/>
        <w:autoSpaceDN w:val="0"/>
        <w:adjustRightInd w:val="0"/>
        <w:jc w:val="center"/>
        <w:outlineLvl w:val="0"/>
        <w:rPr>
          <w:rFonts w:eastAsia="Calibri"/>
          <w:b/>
          <w:szCs w:val="28"/>
          <w:lang w:eastAsia="en-US"/>
        </w:rPr>
      </w:pPr>
      <w:r w:rsidRPr="00D52EBA">
        <w:rPr>
          <w:rFonts w:eastAsia="Calibri"/>
          <w:b/>
          <w:szCs w:val="28"/>
          <w:lang w:eastAsia="en-US"/>
        </w:rPr>
        <w:t>РАЗДЕЛ</w:t>
      </w:r>
    </w:p>
    <w:p w:rsidR="003E6650" w:rsidRPr="00D52EBA" w:rsidRDefault="003E6650" w:rsidP="003E6650">
      <w:pPr>
        <w:autoSpaceDE w:val="0"/>
        <w:autoSpaceDN w:val="0"/>
        <w:adjustRightInd w:val="0"/>
        <w:jc w:val="center"/>
        <w:outlineLvl w:val="0"/>
        <w:rPr>
          <w:rFonts w:eastAsia="Calibri"/>
          <w:b/>
          <w:szCs w:val="28"/>
          <w:lang w:eastAsia="en-US"/>
        </w:rPr>
      </w:pPr>
      <w:r w:rsidRPr="00D52EBA">
        <w:rPr>
          <w:rFonts w:eastAsia="Calibri"/>
          <w:b/>
          <w:szCs w:val="28"/>
          <w:lang w:eastAsia="en-US"/>
        </w:rPr>
        <w:t>«ОБЩЕГОСУДАРСТВЕННЫЕ ВОПРОСЫ»</w:t>
      </w:r>
    </w:p>
    <w:p w:rsidR="003E6650" w:rsidRPr="00287D00" w:rsidRDefault="003E6650" w:rsidP="003E6650">
      <w:pPr>
        <w:autoSpaceDE w:val="0"/>
        <w:autoSpaceDN w:val="0"/>
        <w:adjustRightInd w:val="0"/>
        <w:ind w:firstLine="709"/>
        <w:jc w:val="center"/>
        <w:outlineLvl w:val="0"/>
        <w:rPr>
          <w:rFonts w:eastAsia="Calibri"/>
          <w:szCs w:val="28"/>
          <w:highlight w:val="yellow"/>
          <w:lang w:eastAsia="en-US"/>
        </w:rPr>
      </w:pPr>
    </w:p>
    <w:p w:rsidR="003E6650" w:rsidRPr="00D52EBA" w:rsidRDefault="003E6650" w:rsidP="003E6650">
      <w:pPr>
        <w:autoSpaceDE w:val="0"/>
        <w:autoSpaceDN w:val="0"/>
        <w:adjustRightInd w:val="0"/>
        <w:ind w:firstLine="709"/>
        <w:jc w:val="both"/>
        <w:outlineLvl w:val="0"/>
        <w:rPr>
          <w:rFonts w:eastAsia="Calibri"/>
          <w:bCs/>
          <w:color w:val="000000"/>
          <w:szCs w:val="28"/>
        </w:rPr>
      </w:pPr>
      <w:r w:rsidRPr="00D52EBA">
        <w:rPr>
          <w:rFonts w:eastAsia="Calibri"/>
          <w:szCs w:val="28"/>
          <w:lang w:eastAsia="en-US"/>
        </w:rPr>
        <w:t>В бюджет</w:t>
      </w:r>
      <w:r w:rsidR="00706C10">
        <w:rPr>
          <w:rFonts w:eastAsia="Calibri"/>
          <w:szCs w:val="28"/>
          <w:lang w:eastAsia="en-US"/>
        </w:rPr>
        <w:t>е</w:t>
      </w:r>
      <w:r w:rsidRPr="00D52EBA">
        <w:rPr>
          <w:rFonts w:eastAsia="Calibri"/>
          <w:szCs w:val="28"/>
          <w:lang w:eastAsia="en-US"/>
        </w:rPr>
        <w:t xml:space="preserve"> Тарасовского сельского поселения Тарасовского района по разделу «Общегосударственные вопросы» в 2020 году предусмотрены бюджетные ассигнования в сумме 11 </w:t>
      </w:r>
      <w:r w:rsidR="00E52544">
        <w:rPr>
          <w:rFonts w:eastAsia="Calibri"/>
          <w:szCs w:val="28"/>
          <w:lang w:eastAsia="en-US"/>
        </w:rPr>
        <w:t>144</w:t>
      </w:r>
      <w:r w:rsidRPr="00D52EBA">
        <w:rPr>
          <w:rFonts w:eastAsia="Calibri"/>
          <w:szCs w:val="28"/>
          <w:lang w:eastAsia="en-US"/>
        </w:rPr>
        <w:t>,1</w:t>
      </w:r>
      <w:r w:rsidRPr="00D52EBA">
        <w:rPr>
          <w:rFonts w:eastAsia="Calibri"/>
          <w:bCs/>
          <w:color w:val="000000"/>
          <w:szCs w:val="28"/>
        </w:rPr>
        <w:t xml:space="preserve"> тыс. рублей, в 2021 году – 13 </w:t>
      </w:r>
      <w:r w:rsidR="00E52544">
        <w:rPr>
          <w:rFonts w:eastAsia="Calibri"/>
          <w:bCs/>
          <w:color w:val="000000"/>
          <w:szCs w:val="28"/>
        </w:rPr>
        <w:t>719</w:t>
      </w:r>
      <w:r w:rsidRPr="00D52EBA">
        <w:rPr>
          <w:rFonts w:eastAsia="Calibri"/>
          <w:bCs/>
          <w:color w:val="000000"/>
          <w:szCs w:val="28"/>
        </w:rPr>
        <w:t>,1 тыс. рублей и в 2022 году – 13 </w:t>
      </w:r>
      <w:r w:rsidR="00E52544">
        <w:rPr>
          <w:rFonts w:eastAsia="Calibri"/>
          <w:bCs/>
          <w:color w:val="000000"/>
          <w:szCs w:val="28"/>
        </w:rPr>
        <w:t>811</w:t>
      </w:r>
      <w:r w:rsidRPr="00D52EBA">
        <w:rPr>
          <w:rFonts w:eastAsia="Calibri"/>
          <w:bCs/>
          <w:color w:val="000000"/>
          <w:szCs w:val="28"/>
        </w:rPr>
        <w:t>,</w:t>
      </w:r>
      <w:r w:rsidR="00E52544">
        <w:rPr>
          <w:rFonts w:eastAsia="Calibri"/>
          <w:bCs/>
          <w:color w:val="000000"/>
          <w:szCs w:val="28"/>
        </w:rPr>
        <w:t>7</w:t>
      </w:r>
      <w:r w:rsidRPr="00D52EBA">
        <w:rPr>
          <w:rFonts w:eastAsia="Calibri"/>
          <w:bCs/>
          <w:color w:val="000000"/>
          <w:szCs w:val="28"/>
        </w:rPr>
        <w:t xml:space="preserve"> тыс. рублей.</w:t>
      </w:r>
    </w:p>
    <w:p w:rsidR="003E6650" w:rsidRPr="00D52EBA" w:rsidRDefault="003E6650" w:rsidP="003E6650">
      <w:pPr>
        <w:ind w:firstLine="709"/>
        <w:jc w:val="both"/>
        <w:rPr>
          <w:spacing w:val="-1"/>
        </w:rPr>
      </w:pPr>
      <w:r w:rsidRPr="00D52EBA">
        <w:rPr>
          <w:spacing w:val="-1"/>
        </w:rPr>
        <w:t xml:space="preserve">В числе основных </w:t>
      </w:r>
      <w:proofErr w:type="gramStart"/>
      <w:r w:rsidRPr="00D52EBA">
        <w:rPr>
          <w:spacing w:val="-1"/>
        </w:rPr>
        <w:t>направлений расходов бюджета Тарасовского сельского поселения Тарасовского района</w:t>
      </w:r>
      <w:proofErr w:type="gramEnd"/>
      <w:r w:rsidRPr="00D52EBA">
        <w:rPr>
          <w:spacing w:val="-1"/>
        </w:rPr>
        <w:t xml:space="preserve"> по данному разделу предусмотрены средства на:</w:t>
      </w:r>
    </w:p>
    <w:p w:rsidR="003E6650" w:rsidRPr="00D52EBA" w:rsidRDefault="003E6650" w:rsidP="003E6650">
      <w:pPr>
        <w:ind w:firstLine="709"/>
        <w:jc w:val="both"/>
        <w:rPr>
          <w:spacing w:val="-1"/>
        </w:rPr>
      </w:pPr>
      <w:r w:rsidRPr="00D52EBA">
        <w:rPr>
          <w:spacing w:val="-1"/>
        </w:rPr>
        <w:t xml:space="preserve">выплаты по оплате </w:t>
      </w:r>
      <w:proofErr w:type="gramStart"/>
      <w:r w:rsidRPr="00D52EBA">
        <w:rPr>
          <w:spacing w:val="-1"/>
        </w:rPr>
        <w:t>труда работников органов местного самоуправления Тарасовского сельского поселения</w:t>
      </w:r>
      <w:proofErr w:type="gramEnd"/>
      <w:r w:rsidRPr="00D52EBA">
        <w:rPr>
          <w:spacing w:val="-1"/>
        </w:rPr>
        <w:t xml:space="preserve"> в 2020 году в сумме 5 914,2 тыс. рублей, в 2021 году – 6 265,7 тыс. рублей, в 2022 году – 6 574,6 тыс. рублей;</w:t>
      </w:r>
    </w:p>
    <w:p w:rsidR="003E6650" w:rsidRDefault="003E6650" w:rsidP="003E6650">
      <w:pPr>
        <w:ind w:firstLine="709"/>
        <w:jc w:val="both"/>
        <w:rPr>
          <w:szCs w:val="28"/>
        </w:rPr>
      </w:pPr>
      <w:r w:rsidRPr="00DF6698">
        <w:rPr>
          <w:szCs w:val="28"/>
        </w:rPr>
        <w:t xml:space="preserve">обеспечение функций органов местного самоуправления Тарасовского сельского поселения в 2020 году в сумме </w:t>
      </w:r>
      <w:r w:rsidR="00E52544">
        <w:rPr>
          <w:szCs w:val="28"/>
        </w:rPr>
        <w:t>3054</w:t>
      </w:r>
      <w:r w:rsidRPr="00DF6698">
        <w:rPr>
          <w:szCs w:val="28"/>
        </w:rPr>
        <w:t>,7 тыс. рублей, в 2021 году – 2 937,9 тыс. рублей, в 2022 году – 3 171,3 тыс. рублей;</w:t>
      </w:r>
    </w:p>
    <w:p w:rsidR="003E6650" w:rsidRDefault="003E6650" w:rsidP="003E6650">
      <w:pPr>
        <w:ind w:firstLine="709"/>
        <w:jc w:val="both"/>
        <w:rPr>
          <w:szCs w:val="28"/>
        </w:rPr>
      </w:pPr>
      <w:r>
        <w:rPr>
          <w:szCs w:val="28"/>
        </w:rPr>
        <w:t>подготовка и проведение выборов в органы местного самоуправления</w:t>
      </w:r>
      <w:r w:rsidRPr="00DF6698">
        <w:rPr>
          <w:szCs w:val="28"/>
        </w:rPr>
        <w:t xml:space="preserve"> Тарасовского сельского поселения в 2021 году – </w:t>
      </w:r>
      <w:r>
        <w:rPr>
          <w:szCs w:val="28"/>
        </w:rPr>
        <w:t>1 165,3</w:t>
      </w:r>
      <w:r w:rsidRPr="00DF6698">
        <w:rPr>
          <w:szCs w:val="28"/>
        </w:rPr>
        <w:t xml:space="preserve"> тыс. рублей;</w:t>
      </w:r>
    </w:p>
    <w:p w:rsidR="003E6650" w:rsidRDefault="003E6650" w:rsidP="003E6650">
      <w:pPr>
        <w:ind w:firstLine="709"/>
        <w:jc w:val="both"/>
        <w:rPr>
          <w:szCs w:val="28"/>
        </w:rPr>
      </w:pPr>
      <w:r w:rsidRPr="00D52EBA">
        <w:rPr>
          <w:color w:val="000000"/>
          <w:szCs w:val="28"/>
        </w:rPr>
        <w:t xml:space="preserve">формирование резервного фонда Администрации Тарасовского сельского поселения </w:t>
      </w:r>
      <w:r w:rsidRPr="00D52EBA">
        <w:rPr>
          <w:szCs w:val="28"/>
        </w:rPr>
        <w:t>в 2020 – 2022 годах по 100,0 тыс. рублей ежегодно;</w:t>
      </w:r>
    </w:p>
    <w:p w:rsidR="003E6650" w:rsidRPr="00D52EBA" w:rsidRDefault="003E6650" w:rsidP="003E6650">
      <w:pPr>
        <w:ind w:firstLine="709"/>
        <w:jc w:val="both"/>
        <w:rPr>
          <w:spacing w:val="-1"/>
        </w:rPr>
      </w:pPr>
      <w:r>
        <w:rPr>
          <w:color w:val="000000"/>
          <w:szCs w:val="28"/>
        </w:rPr>
        <w:t xml:space="preserve">условно утвержденные расходы Администрации Тарасовского сельского поселения на финансовое обеспечение непредвиденных расходов </w:t>
      </w:r>
      <w:r w:rsidRPr="00D52EBA">
        <w:rPr>
          <w:spacing w:val="-1"/>
        </w:rPr>
        <w:t xml:space="preserve">в 2021 году – </w:t>
      </w:r>
      <w:r>
        <w:rPr>
          <w:spacing w:val="-1"/>
        </w:rPr>
        <w:t>6</w:t>
      </w:r>
      <w:r w:rsidR="006D560F">
        <w:rPr>
          <w:spacing w:val="-1"/>
        </w:rPr>
        <w:t>75</w:t>
      </w:r>
      <w:r>
        <w:rPr>
          <w:spacing w:val="-1"/>
        </w:rPr>
        <w:t>,0</w:t>
      </w:r>
      <w:r w:rsidRPr="00D52EBA">
        <w:rPr>
          <w:spacing w:val="-1"/>
        </w:rPr>
        <w:t xml:space="preserve"> тыс. рублей, в 2022 году – </w:t>
      </w:r>
      <w:r>
        <w:rPr>
          <w:spacing w:val="-1"/>
        </w:rPr>
        <w:t>1 </w:t>
      </w:r>
      <w:r w:rsidR="006D560F">
        <w:rPr>
          <w:spacing w:val="-1"/>
        </w:rPr>
        <w:t>372</w:t>
      </w:r>
      <w:r>
        <w:rPr>
          <w:spacing w:val="-1"/>
        </w:rPr>
        <w:t>,0</w:t>
      </w:r>
      <w:r w:rsidRPr="00D52EBA">
        <w:rPr>
          <w:spacing w:val="-1"/>
        </w:rPr>
        <w:t xml:space="preserve"> тыс. рублей;</w:t>
      </w:r>
    </w:p>
    <w:p w:rsidR="003E6650" w:rsidRPr="00A8494C" w:rsidRDefault="003E6650" w:rsidP="003E6650">
      <w:pPr>
        <w:ind w:firstLine="709"/>
        <w:jc w:val="both"/>
        <w:rPr>
          <w:color w:val="000000"/>
        </w:rPr>
      </w:pPr>
      <w:r w:rsidRPr="00A8494C">
        <w:rPr>
          <w:color w:val="000000"/>
        </w:rPr>
        <w:t xml:space="preserve">уплату налога на имущество и земельного налога, транспортного налога и иных сборов и платежей органов местного самоуправления Тарасовского сельского поселения </w:t>
      </w:r>
      <w:r w:rsidR="006D560F" w:rsidRPr="00DF6698">
        <w:rPr>
          <w:szCs w:val="28"/>
        </w:rPr>
        <w:t xml:space="preserve">в 2020 году в сумме </w:t>
      </w:r>
      <w:r w:rsidR="006D560F">
        <w:rPr>
          <w:szCs w:val="28"/>
        </w:rPr>
        <w:t>-1374</w:t>
      </w:r>
      <w:r w:rsidR="006D560F" w:rsidRPr="00DF6698">
        <w:rPr>
          <w:szCs w:val="28"/>
        </w:rPr>
        <w:t>,</w:t>
      </w:r>
      <w:r w:rsidR="006D560F">
        <w:rPr>
          <w:szCs w:val="28"/>
        </w:rPr>
        <w:t>9</w:t>
      </w:r>
      <w:r w:rsidR="006D560F" w:rsidRPr="00DF6698">
        <w:rPr>
          <w:szCs w:val="28"/>
        </w:rPr>
        <w:t xml:space="preserve"> тыс. рублей, в 2021 году – </w:t>
      </w:r>
      <w:r w:rsidR="006D560F">
        <w:rPr>
          <w:szCs w:val="28"/>
        </w:rPr>
        <w:t>1</w:t>
      </w:r>
      <w:r w:rsidR="006D560F" w:rsidRPr="00DF6698">
        <w:rPr>
          <w:szCs w:val="28"/>
        </w:rPr>
        <w:t> </w:t>
      </w:r>
      <w:r w:rsidR="006D560F">
        <w:rPr>
          <w:szCs w:val="28"/>
        </w:rPr>
        <w:t>904</w:t>
      </w:r>
      <w:r w:rsidR="006D560F" w:rsidRPr="00DF6698">
        <w:rPr>
          <w:szCs w:val="28"/>
        </w:rPr>
        <w:t xml:space="preserve">,9 тыс. рублей, в 2022 году – </w:t>
      </w:r>
      <w:r w:rsidR="006D560F">
        <w:rPr>
          <w:szCs w:val="28"/>
        </w:rPr>
        <w:t>1</w:t>
      </w:r>
      <w:r w:rsidR="006D560F" w:rsidRPr="00DF6698">
        <w:rPr>
          <w:szCs w:val="28"/>
        </w:rPr>
        <w:t> </w:t>
      </w:r>
      <w:r w:rsidR="006D560F">
        <w:rPr>
          <w:szCs w:val="28"/>
        </w:rPr>
        <w:t>923</w:t>
      </w:r>
      <w:r w:rsidR="006D560F" w:rsidRPr="00DF6698">
        <w:rPr>
          <w:szCs w:val="28"/>
        </w:rPr>
        <w:t>,</w:t>
      </w:r>
      <w:r w:rsidR="006D560F">
        <w:rPr>
          <w:szCs w:val="28"/>
        </w:rPr>
        <w:t>5</w:t>
      </w:r>
      <w:r w:rsidR="006D560F" w:rsidRPr="00DF6698">
        <w:rPr>
          <w:szCs w:val="28"/>
        </w:rPr>
        <w:t xml:space="preserve"> тыс. рублей</w:t>
      </w:r>
      <w:r w:rsidRPr="00A8494C">
        <w:rPr>
          <w:color w:val="000000"/>
        </w:rPr>
        <w:t>;</w:t>
      </w:r>
    </w:p>
    <w:p w:rsidR="003E6650" w:rsidRPr="00D52EBA" w:rsidRDefault="003E6650" w:rsidP="003E6650">
      <w:pPr>
        <w:ind w:firstLine="709"/>
        <w:jc w:val="both"/>
        <w:rPr>
          <w:color w:val="000000"/>
        </w:rPr>
      </w:pPr>
      <w:r w:rsidRPr="00D52EBA">
        <w:rPr>
          <w:color w:val="000000"/>
          <w:szCs w:val="28"/>
        </w:rPr>
        <w:lastRenderedPageBreak/>
        <w:t xml:space="preserve">мероприятия по профилактике социально-негативных явлений, реализации мер, направленных на укрепление межнационального и </w:t>
      </w:r>
      <w:proofErr w:type="spellStart"/>
      <w:r w:rsidRPr="00D52EBA">
        <w:rPr>
          <w:color w:val="000000"/>
          <w:szCs w:val="28"/>
        </w:rPr>
        <w:t>межконфессионного</w:t>
      </w:r>
      <w:proofErr w:type="spellEnd"/>
      <w:r w:rsidRPr="00D52EBA">
        <w:rPr>
          <w:color w:val="000000"/>
          <w:szCs w:val="28"/>
        </w:rPr>
        <w:t xml:space="preserve"> согласия в рамках муниципальной программы Тарасовского сельского поселения «Обеспечение общественного порядка и противодействие преступности» в сумме 20,0 тыс. рублей </w:t>
      </w:r>
      <w:r w:rsidRPr="00D52EBA">
        <w:rPr>
          <w:color w:val="000000"/>
        </w:rPr>
        <w:t>в 2020 – 2022 годах в каждом;</w:t>
      </w:r>
    </w:p>
    <w:p w:rsidR="003E6650" w:rsidRPr="00D52EBA" w:rsidRDefault="003E6650" w:rsidP="003E6650">
      <w:pPr>
        <w:ind w:firstLine="709"/>
        <w:jc w:val="both"/>
        <w:rPr>
          <w:spacing w:val="-1"/>
        </w:rPr>
      </w:pPr>
      <w:r w:rsidRPr="00D52EBA">
        <w:rPr>
          <w:color w:val="000000"/>
          <w:szCs w:val="28"/>
        </w:rPr>
        <w:t xml:space="preserve">мероприятия в рамках муниципальной программы Тарасовского сельского поселения «Информационное общество» </w:t>
      </w:r>
      <w:r w:rsidRPr="00D52EBA">
        <w:rPr>
          <w:spacing w:val="-1"/>
        </w:rPr>
        <w:t>в 2020 году в сумме 539,2 тыс. рублей, в 2021 году – 539,2 тыс. рублей, в 2022 году – 539,2 тыс. рублей;</w:t>
      </w:r>
    </w:p>
    <w:p w:rsidR="003E6650" w:rsidRPr="00287D00" w:rsidRDefault="003E6650" w:rsidP="003E6650">
      <w:pPr>
        <w:ind w:firstLine="709"/>
        <w:jc w:val="both"/>
        <w:rPr>
          <w:color w:val="000000"/>
          <w:szCs w:val="28"/>
          <w:highlight w:val="yellow"/>
        </w:rPr>
      </w:pPr>
      <w:proofErr w:type="gramStart"/>
      <w:r w:rsidRPr="00D52EBA">
        <w:rPr>
          <w:color w:val="000000"/>
          <w:szCs w:val="28"/>
        </w:rPr>
        <w:t xml:space="preserve">обеспечение дополнительных гарантий муниципальным служащим в части выплаты единовременного пособия за полные годы стажа муниципальной службы уволенным пенсионерам, а также на выплату государственной пенсии за выслугу лет лицам, замещавшим муниципальные должности и должности  муниципальной </w:t>
      </w:r>
      <w:r w:rsidRPr="00E42EC3">
        <w:rPr>
          <w:color w:val="000000"/>
          <w:szCs w:val="28"/>
        </w:rPr>
        <w:t xml:space="preserve">службы в соответствии с Федеральными законами от 02.03.2007 № 25 – ФЗ «О муниципальной службе в Российской Федерации», от 28.12.2013 № 400-ФЗ «О страховых пенсиях», </w:t>
      </w:r>
      <w:r w:rsidRPr="00E42EC3">
        <w:rPr>
          <w:color w:val="000000"/>
        </w:rPr>
        <w:t>Областным законом от 09.10.2007</w:t>
      </w:r>
      <w:proofErr w:type="gramEnd"/>
      <w:r w:rsidRPr="00E42EC3">
        <w:rPr>
          <w:color w:val="000000"/>
        </w:rPr>
        <w:t xml:space="preserve"> № 786-ЗС «О муниципальной службе в Ростовской области» </w:t>
      </w:r>
      <w:r w:rsidRPr="00D52EBA">
        <w:rPr>
          <w:color w:val="000000"/>
          <w:szCs w:val="28"/>
        </w:rPr>
        <w:t>в 2020 году в сумме 184,5 тыс. рублей, в 2021 году – 66,5 тыс. рублей, в 2022 году – 66,5 тыс. рублей.</w:t>
      </w:r>
    </w:p>
    <w:p w:rsidR="003E6650" w:rsidRPr="00D52EBA" w:rsidRDefault="003E6650" w:rsidP="003E6650">
      <w:pPr>
        <w:autoSpaceDE w:val="0"/>
        <w:autoSpaceDN w:val="0"/>
        <w:adjustRightInd w:val="0"/>
        <w:spacing w:before="240"/>
        <w:jc w:val="center"/>
        <w:outlineLvl w:val="2"/>
        <w:rPr>
          <w:b/>
          <w:szCs w:val="28"/>
        </w:rPr>
      </w:pPr>
      <w:r w:rsidRPr="00D52EBA">
        <w:rPr>
          <w:b/>
          <w:szCs w:val="28"/>
        </w:rPr>
        <w:t>РАЗДЕЛ</w:t>
      </w:r>
    </w:p>
    <w:p w:rsidR="003E6650" w:rsidRPr="00D52EBA" w:rsidRDefault="003E6650" w:rsidP="003E6650">
      <w:pPr>
        <w:autoSpaceDE w:val="0"/>
        <w:autoSpaceDN w:val="0"/>
        <w:adjustRightInd w:val="0"/>
        <w:jc w:val="center"/>
        <w:outlineLvl w:val="2"/>
        <w:rPr>
          <w:b/>
          <w:szCs w:val="28"/>
        </w:rPr>
      </w:pPr>
      <w:r w:rsidRPr="00D52EBA">
        <w:rPr>
          <w:b/>
          <w:szCs w:val="28"/>
        </w:rPr>
        <w:t>«НАЦИОНАЛЬНАЯ ОБОРОНА»</w:t>
      </w:r>
    </w:p>
    <w:p w:rsidR="003E6650" w:rsidRPr="00287D00" w:rsidRDefault="003E6650" w:rsidP="003E6650">
      <w:pPr>
        <w:autoSpaceDE w:val="0"/>
        <w:autoSpaceDN w:val="0"/>
        <w:adjustRightInd w:val="0"/>
        <w:ind w:firstLine="709"/>
        <w:jc w:val="both"/>
        <w:outlineLvl w:val="0"/>
        <w:rPr>
          <w:rFonts w:eastAsia="Calibri"/>
          <w:szCs w:val="28"/>
          <w:highlight w:val="yellow"/>
          <w:lang w:eastAsia="en-US"/>
        </w:rPr>
      </w:pPr>
    </w:p>
    <w:p w:rsidR="003E6650" w:rsidRPr="00287D00" w:rsidRDefault="003E6650" w:rsidP="003E6650">
      <w:pPr>
        <w:autoSpaceDE w:val="0"/>
        <w:autoSpaceDN w:val="0"/>
        <w:adjustRightInd w:val="0"/>
        <w:ind w:firstLine="709"/>
        <w:jc w:val="both"/>
        <w:outlineLvl w:val="0"/>
        <w:rPr>
          <w:rFonts w:eastAsia="Calibri"/>
          <w:szCs w:val="28"/>
          <w:highlight w:val="yellow"/>
          <w:lang w:eastAsia="en-US"/>
        </w:rPr>
      </w:pPr>
      <w:r w:rsidRPr="00D52EBA">
        <w:rPr>
          <w:rFonts w:eastAsia="Calibri"/>
          <w:szCs w:val="28"/>
          <w:lang w:eastAsia="en-US"/>
        </w:rPr>
        <w:t>В бюджет</w:t>
      </w:r>
      <w:r w:rsidR="00706C10">
        <w:rPr>
          <w:rFonts w:eastAsia="Calibri"/>
          <w:szCs w:val="28"/>
          <w:lang w:eastAsia="en-US"/>
        </w:rPr>
        <w:t>е</w:t>
      </w:r>
      <w:r w:rsidRPr="00D52EBA">
        <w:rPr>
          <w:rFonts w:eastAsia="Calibri"/>
          <w:szCs w:val="28"/>
          <w:lang w:eastAsia="en-US"/>
        </w:rPr>
        <w:t xml:space="preserve"> Тарасовского сельского поселения Тарасовского района по разделу «Национальная оборона» на 2020 год предусмотрены бюджетные ассигнования в сумме 4</w:t>
      </w:r>
      <w:r w:rsidR="006D560F">
        <w:rPr>
          <w:rFonts w:eastAsia="Calibri"/>
          <w:szCs w:val="28"/>
          <w:lang w:eastAsia="en-US"/>
        </w:rPr>
        <w:t>07</w:t>
      </w:r>
      <w:r w:rsidRPr="00D52EBA">
        <w:rPr>
          <w:rFonts w:eastAsia="Calibri"/>
          <w:szCs w:val="28"/>
          <w:lang w:eastAsia="en-US"/>
        </w:rPr>
        <w:t>,0 тыс. рублей, на 2021 год – 4</w:t>
      </w:r>
      <w:r w:rsidR="006D560F">
        <w:rPr>
          <w:rFonts w:eastAsia="Calibri"/>
          <w:szCs w:val="28"/>
          <w:lang w:eastAsia="en-US"/>
        </w:rPr>
        <w:t>14</w:t>
      </w:r>
      <w:r w:rsidRPr="00D52EBA">
        <w:rPr>
          <w:rFonts w:eastAsia="Calibri"/>
          <w:szCs w:val="28"/>
          <w:lang w:eastAsia="en-US"/>
        </w:rPr>
        <w:t>,</w:t>
      </w:r>
      <w:r w:rsidR="006D560F">
        <w:rPr>
          <w:rFonts w:eastAsia="Calibri"/>
          <w:szCs w:val="28"/>
          <w:lang w:eastAsia="en-US"/>
        </w:rPr>
        <w:t>6</w:t>
      </w:r>
      <w:r w:rsidRPr="00D52EBA">
        <w:rPr>
          <w:rFonts w:eastAsia="Calibri"/>
          <w:szCs w:val="28"/>
          <w:lang w:eastAsia="en-US"/>
        </w:rPr>
        <w:t xml:space="preserve"> тыс. рублей и на 2022 год – </w:t>
      </w:r>
      <w:r w:rsidR="006D560F">
        <w:rPr>
          <w:rFonts w:eastAsia="Calibri"/>
          <w:szCs w:val="28"/>
          <w:lang w:eastAsia="en-US"/>
        </w:rPr>
        <w:t>440</w:t>
      </w:r>
      <w:r w:rsidRPr="00D52EBA">
        <w:rPr>
          <w:rFonts w:eastAsia="Calibri"/>
          <w:szCs w:val="28"/>
          <w:lang w:eastAsia="en-US"/>
        </w:rPr>
        <w:t>,</w:t>
      </w:r>
      <w:r w:rsidR="006D560F">
        <w:rPr>
          <w:rFonts w:eastAsia="Calibri"/>
          <w:szCs w:val="28"/>
          <w:lang w:eastAsia="en-US"/>
        </w:rPr>
        <w:t>1</w:t>
      </w:r>
      <w:r w:rsidRPr="00D52EBA">
        <w:rPr>
          <w:rFonts w:eastAsia="Calibri"/>
          <w:szCs w:val="28"/>
          <w:lang w:eastAsia="en-US"/>
        </w:rPr>
        <w:t xml:space="preserve"> тыс. рублей.</w:t>
      </w:r>
    </w:p>
    <w:p w:rsidR="003E6650" w:rsidRPr="00D52EBA" w:rsidRDefault="003E6650" w:rsidP="003E6650">
      <w:pPr>
        <w:ind w:firstLine="709"/>
        <w:jc w:val="both"/>
        <w:rPr>
          <w:szCs w:val="28"/>
        </w:rPr>
      </w:pPr>
      <w:r w:rsidRPr="00D52EBA">
        <w:rPr>
          <w:spacing w:val="-1"/>
        </w:rPr>
        <w:t xml:space="preserve">Расходы по данному разделу направлены </w:t>
      </w:r>
      <w:r w:rsidRPr="00D52EBA">
        <w:rPr>
          <w:szCs w:val="28"/>
        </w:rPr>
        <w:t xml:space="preserve">на </w:t>
      </w:r>
      <w:r w:rsidRPr="00D52EBA">
        <w:rPr>
          <w:color w:val="000000"/>
          <w:szCs w:val="28"/>
        </w:rPr>
        <w:t>осуществление первичного воинского учета на территориях, где отсутствуют военные комиссариаты</w:t>
      </w:r>
      <w:r w:rsidRPr="00D52EBA">
        <w:rPr>
          <w:szCs w:val="28"/>
        </w:rPr>
        <w:t xml:space="preserve">, за счет </w:t>
      </w:r>
      <w:r w:rsidRPr="00D52EBA">
        <w:t>субвенций на выполнение переданных полномочий Российской Федерации.</w:t>
      </w:r>
    </w:p>
    <w:p w:rsidR="003E6650" w:rsidRPr="00D52EBA" w:rsidRDefault="003E6650" w:rsidP="003E6650">
      <w:pPr>
        <w:autoSpaceDE w:val="0"/>
        <w:autoSpaceDN w:val="0"/>
        <w:adjustRightInd w:val="0"/>
        <w:ind w:firstLine="709"/>
        <w:jc w:val="both"/>
        <w:rPr>
          <w:szCs w:val="28"/>
        </w:rPr>
      </w:pPr>
    </w:p>
    <w:p w:rsidR="003E6650" w:rsidRPr="00D52EBA" w:rsidRDefault="003E6650" w:rsidP="003E6650">
      <w:pPr>
        <w:autoSpaceDE w:val="0"/>
        <w:autoSpaceDN w:val="0"/>
        <w:adjustRightInd w:val="0"/>
        <w:jc w:val="center"/>
        <w:outlineLvl w:val="2"/>
        <w:rPr>
          <w:b/>
          <w:szCs w:val="28"/>
        </w:rPr>
      </w:pPr>
      <w:r w:rsidRPr="00D52EBA">
        <w:rPr>
          <w:b/>
          <w:szCs w:val="28"/>
        </w:rPr>
        <w:t>РАЗДЕЛ</w:t>
      </w:r>
    </w:p>
    <w:p w:rsidR="003E6650" w:rsidRPr="00D52EBA" w:rsidRDefault="003E6650" w:rsidP="003E6650">
      <w:pPr>
        <w:autoSpaceDE w:val="0"/>
        <w:autoSpaceDN w:val="0"/>
        <w:adjustRightInd w:val="0"/>
        <w:jc w:val="center"/>
        <w:outlineLvl w:val="2"/>
        <w:rPr>
          <w:b/>
          <w:szCs w:val="28"/>
        </w:rPr>
      </w:pPr>
      <w:r w:rsidRPr="00D52EBA">
        <w:rPr>
          <w:b/>
          <w:szCs w:val="28"/>
        </w:rPr>
        <w:t xml:space="preserve">«НАЦИОНАЛЬНАЯ БЕЗОПАСНОСТЬ И </w:t>
      </w:r>
    </w:p>
    <w:p w:rsidR="003E6650" w:rsidRPr="00D52EBA" w:rsidRDefault="003E6650" w:rsidP="003E6650">
      <w:pPr>
        <w:autoSpaceDE w:val="0"/>
        <w:autoSpaceDN w:val="0"/>
        <w:adjustRightInd w:val="0"/>
        <w:jc w:val="center"/>
        <w:outlineLvl w:val="2"/>
        <w:rPr>
          <w:b/>
          <w:szCs w:val="28"/>
        </w:rPr>
      </w:pPr>
      <w:r w:rsidRPr="00D52EBA">
        <w:rPr>
          <w:b/>
          <w:szCs w:val="28"/>
        </w:rPr>
        <w:t>ПРАВООХРАНИТЕЛЬНАЯ ДЕЯТЕЛЬНОСТЬ»</w:t>
      </w:r>
    </w:p>
    <w:p w:rsidR="003E6650" w:rsidRPr="00D52EBA" w:rsidRDefault="003E6650" w:rsidP="003E6650">
      <w:pPr>
        <w:autoSpaceDE w:val="0"/>
        <w:autoSpaceDN w:val="0"/>
        <w:adjustRightInd w:val="0"/>
        <w:jc w:val="center"/>
        <w:outlineLvl w:val="2"/>
        <w:rPr>
          <w:b/>
          <w:szCs w:val="28"/>
        </w:rPr>
      </w:pPr>
    </w:p>
    <w:p w:rsidR="003E6650" w:rsidRPr="00D52EBA" w:rsidRDefault="003E6650" w:rsidP="003E6650">
      <w:pPr>
        <w:autoSpaceDE w:val="0"/>
        <w:autoSpaceDN w:val="0"/>
        <w:adjustRightInd w:val="0"/>
        <w:ind w:firstLine="709"/>
        <w:jc w:val="both"/>
        <w:outlineLvl w:val="0"/>
        <w:rPr>
          <w:rFonts w:eastAsia="Calibri"/>
          <w:szCs w:val="28"/>
          <w:lang w:eastAsia="en-US"/>
        </w:rPr>
      </w:pPr>
      <w:r w:rsidRPr="00D52EBA">
        <w:rPr>
          <w:rFonts w:eastAsia="Calibri"/>
          <w:szCs w:val="28"/>
          <w:lang w:eastAsia="en-US"/>
        </w:rPr>
        <w:t>В бюджет</w:t>
      </w:r>
      <w:r w:rsidR="003D4BB0">
        <w:rPr>
          <w:rFonts w:eastAsia="Calibri"/>
          <w:szCs w:val="28"/>
          <w:lang w:eastAsia="en-US"/>
        </w:rPr>
        <w:t>е</w:t>
      </w:r>
      <w:r w:rsidRPr="00D52EBA">
        <w:rPr>
          <w:rFonts w:eastAsia="Calibri"/>
          <w:szCs w:val="28"/>
          <w:lang w:eastAsia="en-US"/>
        </w:rPr>
        <w:t xml:space="preserve"> Тарасовского сельского поселения Тарасовского района по разделу «Национальная безопасность и правоохранительная деятельность» на 2020 - 2022 годы предусмотрены бюджетные ассигнования в сумме 200,0 тыс. рублей ежегодно.</w:t>
      </w:r>
    </w:p>
    <w:p w:rsidR="003E6650" w:rsidRPr="00D52EBA" w:rsidRDefault="003E6650" w:rsidP="003E6650">
      <w:pPr>
        <w:ind w:firstLine="709"/>
        <w:jc w:val="both"/>
        <w:rPr>
          <w:szCs w:val="28"/>
        </w:rPr>
      </w:pPr>
      <w:r w:rsidRPr="00D52EBA">
        <w:rPr>
          <w:spacing w:val="-1"/>
        </w:rPr>
        <w:t xml:space="preserve">Расходы по данному разделу направлены на мероприятия в рамках муниципальной программы Тарасовского сельского поселения «Предупреждение и ликвидация последствий </w:t>
      </w:r>
      <w:r w:rsidRPr="00D52EBA">
        <w:rPr>
          <w:szCs w:val="28"/>
        </w:rPr>
        <w:t>чрезвычайных ситуаций, обеспечение первичных мер пожарной безопасности и обеспечение безопасности людей на водных объектах».</w:t>
      </w:r>
    </w:p>
    <w:p w:rsidR="003E6650" w:rsidRPr="00287D00" w:rsidRDefault="003E6650" w:rsidP="003E6650">
      <w:pPr>
        <w:autoSpaceDE w:val="0"/>
        <w:autoSpaceDN w:val="0"/>
        <w:adjustRightInd w:val="0"/>
        <w:jc w:val="center"/>
        <w:outlineLvl w:val="2"/>
        <w:rPr>
          <w:b/>
          <w:szCs w:val="28"/>
          <w:highlight w:val="yellow"/>
        </w:rPr>
      </w:pPr>
    </w:p>
    <w:p w:rsidR="003E6650" w:rsidRPr="00A8494C" w:rsidRDefault="003E6650" w:rsidP="003E6650">
      <w:pPr>
        <w:autoSpaceDE w:val="0"/>
        <w:autoSpaceDN w:val="0"/>
        <w:adjustRightInd w:val="0"/>
        <w:jc w:val="center"/>
        <w:outlineLvl w:val="2"/>
        <w:rPr>
          <w:b/>
          <w:szCs w:val="28"/>
        </w:rPr>
      </w:pPr>
      <w:r w:rsidRPr="00A8494C">
        <w:rPr>
          <w:b/>
          <w:szCs w:val="28"/>
        </w:rPr>
        <w:t>РАЗДЕЛ</w:t>
      </w:r>
    </w:p>
    <w:p w:rsidR="003E6650" w:rsidRPr="00A8494C" w:rsidRDefault="003E6650" w:rsidP="003E6650">
      <w:pPr>
        <w:jc w:val="center"/>
        <w:rPr>
          <w:b/>
          <w:szCs w:val="28"/>
        </w:rPr>
      </w:pPr>
      <w:r w:rsidRPr="00A8494C">
        <w:rPr>
          <w:b/>
          <w:szCs w:val="28"/>
        </w:rPr>
        <w:t>«ЖИЛИЩНО-КОММУНАЛЬНОЕ ХОЗЯЙСТВО»</w:t>
      </w:r>
    </w:p>
    <w:p w:rsidR="003E6650" w:rsidRPr="00A8494C" w:rsidRDefault="003E6650" w:rsidP="003E6650">
      <w:pPr>
        <w:ind w:firstLine="709"/>
        <w:jc w:val="both"/>
        <w:rPr>
          <w:szCs w:val="28"/>
        </w:rPr>
      </w:pPr>
    </w:p>
    <w:p w:rsidR="003E6650" w:rsidRPr="00A8494C" w:rsidRDefault="003E6650" w:rsidP="003E6650">
      <w:pPr>
        <w:autoSpaceDE w:val="0"/>
        <w:autoSpaceDN w:val="0"/>
        <w:adjustRightInd w:val="0"/>
        <w:ind w:firstLine="709"/>
        <w:jc w:val="both"/>
        <w:outlineLvl w:val="0"/>
        <w:rPr>
          <w:rFonts w:eastAsia="Calibri"/>
          <w:color w:val="FF0000"/>
          <w:szCs w:val="28"/>
          <w:lang w:eastAsia="en-US"/>
        </w:rPr>
      </w:pPr>
      <w:r w:rsidRPr="00A8494C">
        <w:rPr>
          <w:rFonts w:eastAsia="Calibri"/>
          <w:szCs w:val="28"/>
          <w:lang w:eastAsia="en-US"/>
        </w:rPr>
        <w:t>В бюджет</w:t>
      </w:r>
      <w:r w:rsidR="003D4BB0">
        <w:rPr>
          <w:rFonts w:eastAsia="Calibri"/>
          <w:szCs w:val="28"/>
          <w:lang w:eastAsia="en-US"/>
        </w:rPr>
        <w:t>е</w:t>
      </w:r>
      <w:r w:rsidRPr="00A8494C">
        <w:rPr>
          <w:rFonts w:eastAsia="Calibri"/>
          <w:szCs w:val="28"/>
          <w:lang w:eastAsia="en-US"/>
        </w:rPr>
        <w:t xml:space="preserve"> Тарасовского сельского поселения Тарасовского района по разделу «Жилищно-коммунальное хозяйство» предусмотрены бюджетные ассигнования в сумме </w:t>
      </w:r>
      <w:r w:rsidR="006D560F">
        <w:rPr>
          <w:rFonts w:eastAsia="Calibri"/>
          <w:szCs w:val="28"/>
          <w:lang w:eastAsia="en-US"/>
        </w:rPr>
        <w:t>48 683</w:t>
      </w:r>
      <w:r w:rsidRPr="00A8494C">
        <w:rPr>
          <w:rFonts w:eastAsia="Calibri"/>
          <w:szCs w:val="28"/>
          <w:lang w:eastAsia="en-US"/>
        </w:rPr>
        <w:t>,</w:t>
      </w:r>
      <w:r w:rsidR="006D560F">
        <w:rPr>
          <w:rFonts w:eastAsia="Calibri"/>
          <w:szCs w:val="28"/>
          <w:lang w:eastAsia="en-US"/>
        </w:rPr>
        <w:t>9</w:t>
      </w:r>
      <w:r w:rsidRPr="00A8494C">
        <w:rPr>
          <w:rFonts w:eastAsia="Calibri"/>
          <w:szCs w:val="28"/>
          <w:lang w:eastAsia="en-US"/>
        </w:rPr>
        <w:t xml:space="preserve"> тыс. рублей на 2020 год, </w:t>
      </w:r>
      <w:r w:rsidR="006D560F">
        <w:rPr>
          <w:rFonts w:eastAsia="Calibri"/>
          <w:szCs w:val="28"/>
          <w:lang w:eastAsia="en-US"/>
        </w:rPr>
        <w:t>28 945</w:t>
      </w:r>
      <w:r w:rsidRPr="00A8494C">
        <w:rPr>
          <w:rFonts w:eastAsia="Calibri"/>
          <w:szCs w:val="28"/>
          <w:lang w:eastAsia="en-US"/>
        </w:rPr>
        <w:t>,</w:t>
      </w:r>
      <w:r w:rsidR="006D560F">
        <w:rPr>
          <w:rFonts w:eastAsia="Calibri"/>
          <w:szCs w:val="28"/>
          <w:lang w:eastAsia="en-US"/>
        </w:rPr>
        <w:t>1</w:t>
      </w:r>
      <w:r w:rsidRPr="00A8494C">
        <w:rPr>
          <w:rFonts w:eastAsia="Calibri"/>
          <w:szCs w:val="28"/>
          <w:lang w:eastAsia="en-US"/>
        </w:rPr>
        <w:t xml:space="preserve"> тыс. рублей на 2021 год и </w:t>
      </w:r>
      <w:r w:rsidR="006D560F">
        <w:rPr>
          <w:rFonts w:eastAsia="Calibri"/>
          <w:szCs w:val="28"/>
          <w:lang w:eastAsia="en-US"/>
        </w:rPr>
        <w:t>29 295,1 т</w:t>
      </w:r>
      <w:r w:rsidRPr="00A8494C">
        <w:rPr>
          <w:rFonts w:eastAsia="Calibri"/>
          <w:szCs w:val="28"/>
          <w:lang w:eastAsia="en-US"/>
        </w:rPr>
        <w:t>ыс. рублей на 2022 год.</w:t>
      </w:r>
    </w:p>
    <w:p w:rsidR="003E6650" w:rsidRPr="00A8494C" w:rsidRDefault="003E6650" w:rsidP="003E6650">
      <w:pPr>
        <w:ind w:firstLine="709"/>
        <w:jc w:val="both"/>
        <w:rPr>
          <w:spacing w:val="-1"/>
        </w:rPr>
      </w:pPr>
      <w:r w:rsidRPr="00A8494C">
        <w:rPr>
          <w:spacing w:val="-1"/>
        </w:rPr>
        <w:t>Формирование объемов бюджетных ассигнований обусловлено общими подходами к формированию бюджета.</w:t>
      </w:r>
    </w:p>
    <w:p w:rsidR="007B5BED" w:rsidRDefault="003E6650" w:rsidP="003E6650">
      <w:pPr>
        <w:ind w:firstLine="709"/>
        <w:jc w:val="both"/>
        <w:rPr>
          <w:spacing w:val="-1"/>
        </w:rPr>
      </w:pPr>
      <w:r w:rsidRPr="00A8494C">
        <w:rPr>
          <w:spacing w:val="-1"/>
        </w:rPr>
        <w:t>Расходы по данному разделу направлены в рамках</w:t>
      </w:r>
      <w:r w:rsidR="007B5BED">
        <w:rPr>
          <w:spacing w:val="-1"/>
        </w:rPr>
        <w:t>:</w:t>
      </w:r>
    </w:p>
    <w:p w:rsidR="003E6650" w:rsidRPr="00A8494C" w:rsidRDefault="003E6650" w:rsidP="003E6650">
      <w:pPr>
        <w:ind w:firstLine="709"/>
        <w:jc w:val="both"/>
        <w:rPr>
          <w:szCs w:val="28"/>
        </w:rPr>
      </w:pPr>
      <w:r w:rsidRPr="00A8494C">
        <w:rPr>
          <w:spacing w:val="-1"/>
        </w:rPr>
        <w:t xml:space="preserve"> </w:t>
      </w:r>
      <w:r w:rsidR="007B5BED">
        <w:rPr>
          <w:spacing w:val="-1"/>
        </w:rPr>
        <w:t>М</w:t>
      </w:r>
      <w:r w:rsidRPr="00A8494C">
        <w:rPr>
          <w:spacing w:val="-1"/>
        </w:rPr>
        <w:t>униципальной программы Тарасовского сельского поселения «</w:t>
      </w:r>
      <w:r w:rsidRPr="00A8494C">
        <w:rPr>
          <w:color w:val="000000"/>
          <w:szCs w:val="28"/>
        </w:rPr>
        <w:t>Обеспечение качественными жилищно-коммунальными услугами населения Тарасовского сельского поселения Тарасовского района</w:t>
      </w:r>
      <w:r w:rsidRPr="00A8494C">
        <w:rPr>
          <w:szCs w:val="28"/>
        </w:rPr>
        <w:t>»</w:t>
      </w:r>
      <w:r w:rsidRPr="00A8494C">
        <w:rPr>
          <w:spacing w:val="-1"/>
        </w:rPr>
        <w:t xml:space="preserve"> на следующие мероприятия</w:t>
      </w:r>
      <w:r w:rsidRPr="00A8494C">
        <w:rPr>
          <w:szCs w:val="28"/>
        </w:rPr>
        <w:t>:</w:t>
      </w:r>
    </w:p>
    <w:p w:rsidR="003E6650" w:rsidRPr="00A8494C" w:rsidRDefault="003E6650" w:rsidP="003E6650">
      <w:pPr>
        <w:ind w:firstLine="709"/>
        <w:jc w:val="both"/>
        <w:rPr>
          <w:rFonts w:eastAsia="Calibri"/>
          <w:color w:val="000000"/>
          <w:szCs w:val="28"/>
        </w:rPr>
      </w:pPr>
      <w:r w:rsidRPr="00A8494C">
        <w:rPr>
          <w:rFonts w:eastAsia="Calibri"/>
          <w:color w:val="000000"/>
          <w:szCs w:val="28"/>
        </w:rPr>
        <w:t>на уплату взносов на капитальный ремонт общего имущества многоквартирных домов по помещениям, находящимся в собственности Тарасовского сельского поселения, в 2020 – 2022 годах – 8,</w:t>
      </w:r>
      <w:r w:rsidR="006D560F">
        <w:rPr>
          <w:rFonts w:eastAsia="Calibri"/>
          <w:color w:val="000000"/>
          <w:szCs w:val="28"/>
        </w:rPr>
        <w:t>6</w:t>
      </w:r>
      <w:r w:rsidRPr="00A8494C">
        <w:rPr>
          <w:rFonts w:eastAsia="Calibri"/>
          <w:color w:val="000000"/>
          <w:szCs w:val="28"/>
        </w:rPr>
        <w:t xml:space="preserve"> тыс. рублей ежегодно;</w:t>
      </w:r>
    </w:p>
    <w:p w:rsidR="003E6650" w:rsidRPr="004F43AE" w:rsidRDefault="003E6650" w:rsidP="003E6650">
      <w:pPr>
        <w:autoSpaceDE w:val="0"/>
        <w:autoSpaceDN w:val="0"/>
        <w:adjustRightInd w:val="0"/>
        <w:ind w:firstLine="709"/>
        <w:jc w:val="both"/>
        <w:outlineLvl w:val="4"/>
        <w:rPr>
          <w:szCs w:val="28"/>
        </w:rPr>
      </w:pPr>
      <w:r w:rsidRPr="004F43AE">
        <w:rPr>
          <w:color w:val="000000"/>
          <w:szCs w:val="28"/>
        </w:rPr>
        <w:t xml:space="preserve">на техническое обслуживание газопроводов в рамках подпрограммы «Создание условий для обеспечения качественными коммунальными услугами населения Тарасовского сельского поселения» </w:t>
      </w:r>
      <w:r w:rsidRPr="004F43AE">
        <w:rPr>
          <w:szCs w:val="28"/>
        </w:rPr>
        <w:t>в 2020 году – 1 200,0 тыс. рублей, в 2021 году – 1 000,0 тыс. рублей, в 2022 году – 1 000,0 тыс. рублей;</w:t>
      </w:r>
    </w:p>
    <w:p w:rsidR="003E6650" w:rsidRPr="004F43AE" w:rsidRDefault="003E6650" w:rsidP="003E6650">
      <w:pPr>
        <w:autoSpaceDE w:val="0"/>
        <w:autoSpaceDN w:val="0"/>
        <w:adjustRightInd w:val="0"/>
        <w:ind w:firstLine="709"/>
        <w:jc w:val="both"/>
        <w:outlineLvl w:val="4"/>
        <w:rPr>
          <w:szCs w:val="28"/>
        </w:rPr>
      </w:pPr>
      <w:proofErr w:type="gramStart"/>
      <w:r w:rsidRPr="004F43AE">
        <w:rPr>
          <w:szCs w:val="28"/>
        </w:rPr>
        <w:t>на техническое обслуживание объектов электрических сетей наружного (уличного) освещения, в том числе оплату электроэнергии за наружное (уличное) освещение в 2020 году – 3 900,0 тыс. рублей, в 2021 году – 3 000,0 тыс. рублей, в 2022 году – 3 000,0 тыс. рублей;</w:t>
      </w:r>
      <w:proofErr w:type="gramEnd"/>
    </w:p>
    <w:p w:rsidR="003E6650" w:rsidRPr="004F43AE" w:rsidRDefault="003E6650" w:rsidP="003E6650">
      <w:pPr>
        <w:autoSpaceDE w:val="0"/>
        <w:autoSpaceDN w:val="0"/>
        <w:adjustRightInd w:val="0"/>
        <w:ind w:firstLine="709"/>
        <w:jc w:val="both"/>
        <w:outlineLvl w:val="4"/>
        <w:rPr>
          <w:szCs w:val="28"/>
        </w:rPr>
      </w:pPr>
      <w:r w:rsidRPr="004F43AE">
        <w:rPr>
          <w:rFonts w:eastAsia="Calibri"/>
          <w:szCs w:val="28"/>
        </w:rPr>
        <w:t xml:space="preserve">на содержание и текущий ремонт мест захоронения на территории Тарасовского сельского поселения в 2020 </w:t>
      </w:r>
      <w:r w:rsidRPr="004F43AE">
        <w:rPr>
          <w:szCs w:val="28"/>
        </w:rPr>
        <w:t>– 2022 годах – 400,0 тыс. рублей ежегодно;</w:t>
      </w:r>
    </w:p>
    <w:p w:rsidR="003E6650" w:rsidRPr="004F43AE" w:rsidRDefault="003E6650" w:rsidP="003E6650">
      <w:pPr>
        <w:autoSpaceDE w:val="0"/>
        <w:autoSpaceDN w:val="0"/>
        <w:adjustRightInd w:val="0"/>
        <w:ind w:firstLine="709"/>
        <w:jc w:val="both"/>
        <w:outlineLvl w:val="4"/>
        <w:rPr>
          <w:szCs w:val="28"/>
        </w:rPr>
      </w:pPr>
      <w:r w:rsidRPr="004F43AE">
        <w:rPr>
          <w:rFonts w:eastAsia="Calibri"/>
          <w:szCs w:val="28"/>
        </w:rPr>
        <w:t>на озеленение территории Тарасовского сельского поселения</w:t>
      </w:r>
      <w:r w:rsidRPr="004F43AE">
        <w:rPr>
          <w:szCs w:val="28"/>
        </w:rPr>
        <w:t xml:space="preserve"> в 2020 году – 1 200,0 тыс. рублей, в 2021 году – 1 000,0 тыс. рублей, в 2022 году – 1 000,0 тыс. рублей;</w:t>
      </w:r>
    </w:p>
    <w:p w:rsidR="003E6650" w:rsidRPr="004F43AE" w:rsidRDefault="003E6650" w:rsidP="003E6650">
      <w:pPr>
        <w:autoSpaceDE w:val="0"/>
        <w:autoSpaceDN w:val="0"/>
        <w:adjustRightInd w:val="0"/>
        <w:ind w:firstLine="709"/>
        <w:jc w:val="both"/>
        <w:outlineLvl w:val="4"/>
        <w:rPr>
          <w:szCs w:val="28"/>
        </w:rPr>
      </w:pPr>
      <w:r w:rsidRPr="004F43AE">
        <w:rPr>
          <w:rFonts w:eastAsia="Calibri"/>
          <w:szCs w:val="28"/>
        </w:rPr>
        <w:t xml:space="preserve">на благоустройство территории Тарасовского сельского поселения, в рамках подпрограммы «Организация благоустройства территории Тарасовского сельского поселения», в </w:t>
      </w:r>
      <w:r w:rsidRPr="004F43AE">
        <w:rPr>
          <w:szCs w:val="28"/>
        </w:rPr>
        <w:t xml:space="preserve">2020 году – </w:t>
      </w:r>
      <w:r>
        <w:rPr>
          <w:szCs w:val="28"/>
        </w:rPr>
        <w:t>3</w:t>
      </w:r>
      <w:r w:rsidRPr="004F43AE">
        <w:rPr>
          <w:szCs w:val="28"/>
        </w:rPr>
        <w:t> </w:t>
      </w:r>
      <w:r>
        <w:rPr>
          <w:szCs w:val="28"/>
        </w:rPr>
        <w:t>5</w:t>
      </w:r>
      <w:r w:rsidRPr="004F43AE">
        <w:rPr>
          <w:szCs w:val="28"/>
        </w:rPr>
        <w:t xml:space="preserve">00,0 тыс. рублей, в 2021 году – </w:t>
      </w:r>
      <w:r>
        <w:rPr>
          <w:szCs w:val="28"/>
        </w:rPr>
        <w:t>2</w:t>
      </w:r>
      <w:r w:rsidRPr="004F43AE">
        <w:rPr>
          <w:szCs w:val="28"/>
        </w:rPr>
        <w:t> </w:t>
      </w:r>
      <w:r>
        <w:rPr>
          <w:szCs w:val="28"/>
        </w:rPr>
        <w:t>2</w:t>
      </w:r>
      <w:r w:rsidRPr="004F43AE">
        <w:rPr>
          <w:szCs w:val="28"/>
        </w:rPr>
        <w:t xml:space="preserve">00,0 тыс. рублей, в 2022 году – </w:t>
      </w:r>
      <w:r>
        <w:rPr>
          <w:szCs w:val="28"/>
        </w:rPr>
        <w:t>2</w:t>
      </w:r>
      <w:r w:rsidRPr="004F43AE">
        <w:rPr>
          <w:szCs w:val="28"/>
        </w:rPr>
        <w:t> </w:t>
      </w:r>
      <w:r>
        <w:rPr>
          <w:szCs w:val="28"/>
        </w:rPr>
        <w:t>25</w:t>
      </w:r>
      <w:r w:rsidRPr="004F43AE">
        <w:rPr>
          <w:szCs w:val="28"/>
        </w:rPr>
        <w:t>0,0 тыс. рублей;</w:t>
      </w:r>
    </w:p>
    <w:p w:rsidR="003E6650" w:rsidRDefault="003E6650" w:rsidP="003E6650">
      <w:pPr>
        <w:autoSpaceDE w:val="0"/>
        <w:autoSpaceDN w:val="0"/>
        <w:adjustRightInd w:val="0"/>
        <w:ind w:firstLine="709"/>
        <w:jc w:val="both"/>
        <w:outlineLvl w:val="4"/>
        <w:rPr>
          <w:szCs w:val="28"/>
        </w:rPr>
      </w:pPr>
      <w:r w:rsidRPr="004F43AE">
        <w:rPr>
          <w:rFonts w:eastAsia="Calibri"/>
          <w:szCs w:val="28"/>
        </w:rPr>
        <w:t xml:space="preserve">на </w:t>
      </w:r>
      <w:r>
        <w:rPr>
          <w:rFonts w:eastAsia="Calibri"/>
          <w:szCs w:val="28"/>
        </w:rPr>
        <w:t xml:space="preserve">обустройство и содержание территории парка </w:t>
      </w:r>
      <w:r w:rsidRPr="004F43AE">
        <w:rPr>
          <w:rFonts w:eastAsia="Calibri"/>
          <w:szCs w:val="28"/>
        </w:rPr>
        <w:t xml:space="preserve">Тарасовского сельского поселения, в рамках подпрограммы «Организация благоустройства территории Тарасовского сельского поселения», в </w:t>
      </w:r>
      <w:r w:rsidRPr="004F43AE">
        <w:rPr>
          <w:szCs w:val="28"/>
        </w:rPr>
        <w:t>2020 году –  </w:t>
      </w:r>
      <w:r>
        <w:rPr>
          <w:szCs w:val="28"/>
        </w:rPr>
        <w:t>5</w:t>
      </w:r>
      <w:r w:rsidRPr="004F43AE">
        <w:rPr>
          <w:szCs w:val="28"/>
        </w:rPr>
        <w:t>00,0 тыс. рублей, в 2021 году –  </w:t>
      </w:r>
      <w:r w:rsidR="007B5BED">
        <w:rPr>
          <w:szCs w:val="28"/>
        </w:rPr>
        <w:t>1300,0</w:t>
      </w:r>
      <w:r w:rsidRPr="004F43AE">
        <w:rPr>
          <w:szCs w:val="28"/>
        </w:rPr>
        <w:t xml:space="preserve"> тыс. рублей, в 2022 году –  </w:t>
      </w:r>
      <w:r w:rsidR="007B5BED">
        <w:rPr>
          <w:szCs w:val="28"/>
        </w:rPr>
        <w:t>1 600,0</w:t>
      </w:r>
      <w:r w:rsidRPr="004F43AE">
        <w:rPr>
          <w:szCs w:val="28"/>
        </w:rPr>
        <w:t xml:space="preserve"> тыс. рублей</w:t>
      </w:r>
      <w:r w:rsidRPr="00225672">
        <w:rPr>
          <w:szCs w:val="28"/>
        </w:rPr>
        <w:t>.</w:t>
      </w:r>
    </w:p>
    <w:p w:rsidR="007B5BED" w:rsidRPr="00A8494C" w:rsidRDefault="007B5BED" w:rsidP="007B5BED">
      <w:pPr>
        <w:ind w:firstLine="709"/>
        <w:jc w:val="both"/>
        <w:rPr>
          <w:szCs w:val="28"/>
        </w:rPr>
      </w:pPr>
      <w:proofErr w:type="gramStart"/>
      <w:r>
        <w:rPr>
          <w:spacing w:val="-1"/>
        </w:rPr>
        <w:t>М</w:t>
      </w:r>
      <w:r w:rsidRPr="00A8494C">
        <w:rPr>
          <w:spacing w:val="-1"/>
        </w:rPr>
        <w:t>униципальной программы Тарасовского сельского поселения «</w:t>
      </w:r>
      <w:r>
        <w:rPr>
          <w:spacing w:val="-1"/>
        </w:rPr>
        <w:t xml:space="preserve">Формирование современной городской среды на территории Тарасовского сельского поселения Тарасовского района» </w:t>
      </w:r>
      <w:r w:rsidRPr="00A8494C">
        <w:rPr>
          <w:spacing w:val="-1"/>
        </w:rPr>
        <w:t>на следующие мероприяти</w:t>
      </w:r>
      <w:r>
        <w:rPr>
          <w:spacing w:val="-1"/>
        </w:rPr>
        <w:t>е</w:t>
      </w:r>
      <w:r w:rsidRPr="00A8494C">
        <w:rPr>
          <w:szCs w:val="28"/>
        </w:rPr>
        <w:t>:</w:t>
      </w:r>
      <w:proofErr w:type="gramEnd"/>
    </w:p>
    <w:p w:rsidR="007B5BED" w:rsidRPr="00287D00" w:rsidRDefault="007B5BED" w:rsidP="003E6650">
      <w:pPr>
        <w:autoSpaceDE w:val="0"/>
        <w:autoSpaceDN w:val="0"/>
        <w:adjustRightInd w:val="0"/>
        <w:ind w:firstLine="709"/>
        <w:jc w:val="both"/>
        <w:outlineLvl w:val="4"/>
        <w:rPr>
          <w:szCs w:val="28"/>
          <w:highlight w:val="yellow"/>
        </w:rPr>
      </w:pPr>
      <w:r>
        <w:rPr>
          <w:szCs w:val="28"/>
        </w:rPr>
        <w:t xml:space="preserve">на благоустройство общественных территорий Тарасовского сельского поселения, в рамках подпрограммы «Благоустройство общественных территорий </w:t>
      </w:r>
      <w:r>
        <w:rPr>
          <w:szCs w:val="28"/>
        </w:rPr>
        <w:lastRenderedPageBreak/>
        <w:t xml:space="preserve">Тарасовского сельского поселения», </w:t>
      </w:r>
      <w:r w:rsidRPr="004F43AE">
        <w:rPr>
          <w:rFonts w:eastAsia="Calibri"/>
          <w:szCs w:val="28"/>
        </w:rPr>
        <w:t xml:space="preserve"> в </w:t>
      </w:r>
      <w:r w:rsidRPr="004F43AE">
        <w:rPr>
          <w:szCs w:val="28"/>
        </w:rPr>
        <w:t>2020 году –  </w:t>
      </w:r>
      <w:r>
        <w:rPr>
          <w:szCs w:val="28"/>
        </w:rPr>
        <w:t>37 935</w:t>
      </w:r>
      <w:r w:rsidRPr="004F43AE">
        <w:rPr>
          <w:szCs w:val="28"/>
        </w:rPr>
        <w:t>,</w:t>
      </w:r>
      <w:r>
        <w:rPr>
          <w:szCs w:val="28"/>
        </w:rPr>
        <w:t>8</w:t>
      </w:r>
      <w:r w:rsidRPr="004F43AE">
        <w:rPr>
          <w:szCs w:val="28"/>
        </w:rPr>
        <w:t xml:space="preserve"> тыс. рублей, в 2021 году –  </w:t>
      </w:r>
      <w:r>
        <w:rPr>
          <w:szCs w:val="28"/>
        </w:rPr>
        <w:t>20 000,0</w:t>
      </w:r>
      <w:r w:rsidRPr="004F43AE">
        <w:rPr>
          <w:szCs w:val="28"/>
        </w:rPr>
        <w:t xml:space="preserve"> тыс. рублей, в 2022 году –  </w:t>
      </w:r>
      <w:r>
        <w:rPr>
          <w:szCs w:val="28"/>
        </w:rPr>
        <w:t>20 000,0</w:t>
      </w:r>
      <w:r w:rsidRPr="004F43AE">
        <w:rPr>
          <w:szCs w:val="28"/>
        </w:rPr>
        <w:t xml:space="preserve"> тыс. рублей</w:t>
      </w:r>
      <w:r w:rsidRPr="00225672">
        <w:rPr>
          <w:szCs w:val="28"/>
        </w:rPr>
        <w:t>.</w:t>
      </w:r>
    </w:p>
    <w:p w:rsidR="003E6650" w:rsidRDefault="003E6650" w:rsidP="003E6650">
      <w:pPr>
        <w:pStyle w:val="ConsPlusTitle"/>
        <w:jc w:val="center"/>
        <w:outlineLvl w:val="2"/>
        <w:rPr>
          <w:rFonts w:ascii="Times New Roman" w:hAnsi="Times New Roman"/>
          <w:sz w:val="28"/>
          <w:szCs w:val="28"/>
          <w:lang w:eastAsia="en-US"/>
        </w:rPr>
      </w:pPr>
    </w:p>
    <w:p w:rsidR="002013D3" w:rsidRDefault="002013D3" w:rsidP="003E6650">
      <w:pPr>
        <w:pStyle w:val="ConsPlusTitle"/>
        <w:jc w:val="center"/>
        <w:outlineLvl w:val="2"/>
        <w:rPr>
          <w:rFonts w:ascii="Times New Roman" w:hAnsi="Times New Roman"/>
          <w:sz w:val="28"/>
          <w:szCs w:val="28"/>
          <w:lang w:eastAsia="en-US"/>
        </w:rPr>
      </w:pPr>
    </w:p>
    <w:p w:rsidR="00A43935" w:rsidRPr="00287D00" w:rsidRDefault="00A43935" w:rsidP="00A43935">
      <w:pPr>
        <w:pStyle w:val="ConsPlusTitle"/>
        <w:jc w:val="center"/>
        <w:outlineLvl w:val="2"/>
        <w:rPr>
          <w:rFonts w:ascii="Times New Roman" w:hAnsi="Times New Roman"/>
          <w:sz w:val="28"/>
          <w:szCs w:val="28"/>
          <w:lang w:eastAsia="en-US"/>
        </w:rPr>
      </w:pPr>
      <w:r w:rsidRPr="00287D00">
        <w:rPr>
          <w:rFonts w:ascii="Times New Roman" w:hAnsi="Times New Roman"/>
          <w:sz w:val="28"/>
          <w:szCs w:val="28"/>
          <w:lang w:eastAsia="en-US"/>
        </w:rPr>
        <w:t>РАЗДЕЛ</w:t>
      </w:r>
    </w:p>
    <w:p w:rsidR="00A43935" w:rsidRDefault="00A43935" w:rsidP="00A43935">
      <w:pPr>
        <w:pStyle w:val="ConsPlusTitle"/>
        <w:jc w:val="center"/>
        <w:outlineLvl w:val="2"/>
        <w:rPr>
          <w:rFonts w:ascii="Times New Roman" w:hAnsi="Times New Roman"/>
          <w:sz w:val="28"/>
          <w:szCs w:val="28"/>
          <w:lang w:eastAsia="en-US"/>
        </w:rPr>
      </w:pPr>
      <w:r w:rsidRPr="00287D00">
        <w:rPr>
          <w:rFonts w:ascii="Times New Roman" w:hAnsi="Times New Roman"/>
          <w:sz w:val="28"/>
          <w:szCs w:val="28"/>
          <w:lang w:eastAsia="en-US"/>
        </w:rPr>
        <w:t>«</w:t>
      </w:r>
      <w:r>
        <w:rPr>
          <w:rFonts w:ascii="Times New Roman" w:hAnsi="Times New Roman"/>
          <w:sz w:val="28"/>
          <w:szCs w:val="28"/>
          <w:lang w:eastAsia="en-US"/>
        </w:rPr>
        <w:t>НАЦИОНАЛЬНАЯ ЭКОНОМИКА</w:t>
      </w:r>
      <w:r w:rsidRPr="00287D00">
        <w:rPr>
          <w:rFonts w:ascii="Times New Roman" w:hAnsi="Times New Roman"/>
          <w:sz w:val="28"/>
          <w:szCs w:val="28"/>
          <w:lang w:eastAsia="en-US"/>
        </w:rPr>
        <w:t>»</w:t>
      </w:r>
    </w:p>
    <w:p w:rsidR="00A43935" w:rsidRPr="00287D00" w:rsidRDefault="00A43935" w:rsidP="00A43935">
      <w:pPr>
        <w:autoSpaceDE w:val="0"/>
        <w:autoSpaceDN w:val="0"/>
        <w:adjustRightInd w:val="0"/>
        <w:ind w:firstLine="709"/>
        <w:jc w:val="both"/>
        <w:outlineLvl w:val="0"/>
        <w:rPr>
          <w:rFonts w:eastAsia="Calibri"/>
          <w:bCs/>
          <w:color w:val="000000"/>
          <w:szCs w:val="28"/>
        </w:rPr>
      </w:pPr>
      <w:r w:rsidRPr="00287D00">
        <w:rPr>
          <w:rFonts w:eastAsia="Calibri"/>
          <w:szCs w:val="28"/>
          <w:lang w:eastAsia="en-US"/>
        </w:rPr>
        <w:t>В бюджет</w:t>
      </w:r>
      <w:r>
        <w:rPr>
          <w:rFonts w:eastAsia="Calibri"/>
          <w:szCs w:val="28"/>
          <w:lang w:eastAsia="en-US"/>
        </w:rPr>
        <w:t>е</w:t>
      </w:r>
      <w:r w:rsidRPr="00287D00">
        <w:rPr>
          <w:rFonts w:eastAsia="Calibri"/>
          <w:szCs w:val="28"/>
          <w:lang w:eastAsia="en-US"/>
        </w:rPr>
        <w:t xml:space="preserve"> Тарасовского сельского поселения Тарасовского района по разделу «</w:t>
      </w:r>
      <w:r>
        <w:rPr>
          <w:rFonts w:eastAsia="Calibri"/>
          <w:szCs w:val="28"/>
          <w:lang w:eastAsia="en-US"/>
        </w:rPr>
        <w:t>Национальная экономика</w:t>
      </w:r>
      <w:r w:rsidRPr="00287D00">
        <w:rPr>
          <w:rFonts w:eastAsia="Calibri"/>
          <w:szCs w:val="28"/>
          <w:lang w:eastAsia="en-US"/>
        </w:rPr>
        <w:t xml:space="preserve">» в 2020 году предусмотрены бюджетные ассигнования в сумме </w:t>
      </w:r>
      <w:r>
        <w:rPr>
          <w:rFonts w:eastAsia="Calibri"/>
          <w:szCs w:val="28"/>
          <w:lang w:eastAsia="en-US"/>
        </w:rPr>
        <w:t>1335,9</w:t>
      </w:r>
      <w:r w:rsidRPr="00287D00">
        <w:rPr>
          <w:rFonts w:eastAsia="Calibri"/>
          <w:bCs/>
          <w:color w:val="000000"/>
          <w:szCs w:val="28"/>
        </w:rPr>
        <w:t xml:space="preserve"> тыс. рублей</w:t>
      </w:r>
      <w:r>
        <w:rPr>
          <w:rFonts w:eastAsia="Calibri"/>
          <w:bCs/>
          <w:color w:val="000000"/>
          <w:szCs w:val="28"/>
        </w:rPr>
        <w:t xml:space="preserve">, по переданным полномочиям на дорожное хозяйство. </w:t>
      </w:r>
    </w:p>
    <w:p w:rsidR="00A43935" w:rsidRDefault="00A43935" w:rsidP="00A43935">
      <w:pPr>
        <w:ind w:firstLine="709"/>
        <w:jc w:val="both"/>
        <w:rPr>
          <w:szCs w:val="22"/>
          <w:lang w:eastAsia="en-US"/>
        </w:rPr>
      </w:pPr>
      <w:r w:rsidRPr="00287D00">
        <w:rPr>
          <w:spacing w:val="-1"/>
        </w:rPr>
        <w:t xml:space="preserve">Расходы по разделу направлены на </w:t>
      </w:r>
      <w:r>
        <w:rPr>
          <w:spacing w:val="-1"/>
        </w:rPr>
        <w:t xml:space="preserve">ремонт и содержание автомобильных дорог общего пользования </w:t>
      </w:r>
      <w:r w:rsidRPr="00287D00">
        <w:rPr>
          <w:szCs w:val="22"/>
          <w:lang w:eastAsia="en-US"/>
        </w:rPr>
        <w:t xml:space="preserve">в рамках </w:t>
      </w:r>
      <w:proofErr w:type="spellStart"/>
      <w:r>
        <w:rPr>
          <w:szCs w:val="22"/>
          <w:lang w:eastAsia="en-US"/>
        </w:rPr>
        <w:t>непрограммного</w:t>
      </w:r>
      <w:proofErr w:type="spellEnd"/>
      <w:r>
        <w:rPr>
          <w:szCs w:val="22"/>
          <w:lang w:eastAsia="en-US"/>
        </w:rPr>
        <w:t xml:space="preserve"> направления деятельности «реализация функций иных органов местного самоуправления Тарасовского сельского поселения».</w:t>
      </w:r>
    </w:p>
    <w:p w:rsidR="00A43935" w:rsidRDefault="00A43935" w:rsidP="00A43935">
      <w:pPr>
        <w:ind w:firstLine="709"/>
        <w:jc w:val="both"/>
        <w:rPr>
          <w:szCs w:val="28"/>
          <w:lang w:eastAsia="en-US"/>
        </w:rPr>
      </w:pPr>
      <w:r>
        <w:rPr>
          <w:szCs w:val="22"/>
          <w:lang w:eastAsia="en-US"/>
        </w:rPr>
        <w:t xml:space="preserve"> </w:t>
      </w:r>
    </w:p>
    <w:p w:rsidR="003E6650" w:rsidRPr="00287D00" w:rsidRDefault="003E6650" w:rsidP="003E6650">
      <w:pPr>
        <w:pStyle w:val="ConsPlusTitle"/>
        <w:jc w:val="center"/>
        <w:outlineLvl w:val="2"/>
        <w:rPr>
          <w:rFonts w:ascii="Times New Roman" w:hAnsi="Times New Roman"/>
          <w:sz w:val="28"/>
          <w:szCs w:val="28"/>
          <w:lang w:eastAsia="en-US"/>
        </w:rPr>
      </w:pPr>
      <w:r w:rsidRPr="00287D00">
        <w:rPr>
          <w:rFonts w:ascii="Times New Roman" w:hAnsi="Times New Roman"/>
          <w:sz w:val="28"/>
          <w:szCs w:val="28"/>
          <w:lang w:eastAsia="en-US"/>
        </w:rPr>
        <w:t>РАЗДЕЛ</w:t>
      </w:r>
    </w:p>
    <w:p w:rsidR="003E6650" w:rsidRPr="00287D00" w:rsidRDefault="003E6650" w:rsidP="003E6650">
      <w:pPr>
        <w:pStyle w:val="ConsPlusTitle"/>
        <w:jc w:val="center"/>
        <w:outlineLvl w:val="2"/>
        <w:rPr>
          <w:rFonts w:ascii="Times New Roman" w:hAnsi="Times New Roman"/>
          <w:sz w:val="28"/>
          <w:szCs w:val="28"/>
          <w:lang w:eastAsia="en-US"/>
        </w:rPr>
      </w:pPr>
      <w:r w:rsidRPr="00287D00">
        <w:rPr>
          <w:rFonts w:ascii="Times New Roman" w:hAnsi="Times New Roman"/>
          <w:sz w:val="28"/>
          <w:szCs w:val="28"/>
          <w:lang w:eastAsia="en-US"/>
        </w:rPr>
        <w:t>«ОБРАЗОВАНИЕ»</w:t>
      </w:r>
    </w:p>
    <w:p w:rsidR="003E6650" w:rsidRPr="00287D00" w:rsidRDefault="003E6650" w:rsidP="003E6650">
      <w:pPr>
        <w:ind w:firstLine="709"/>
        <w:jc w:val="both"/>
        <w:rPr>
          <w:sz w:val="32"/>
          <w:szCs w:val="32"/>
          <w:highlight w:val="yellow"/>
        </w:rPr>
      </w:pPr>
    </w:p>
    <w:p w:rsidR="003E6650" w:rsidRPr="00287D00" w:rsidRDefault="003E6650" w:rsidP="003E6650">
      <w:pPr>
        <w:autoSpaceDE w:val="0"/>
        <w:autoSpaceDN w:val="0"/>
        <w:adjustRightInd w:val="0"/>
        <w:ind w:firstLine="709"/>
        <w:jc w:val="both"/>
        <w:outlineLvl w:val="0"/>
        <w:rPr>
          <w:rFonts w:eastAsia="Calibri"/>
          <w:bCs/>
          <w:color w:val="000000"/>
          <w:szCs w:val="28"/>
        </w:rPr>
      </w:pPr>
      <w:r w:rsidRPr="00287D00">
        <w:rPr>
          <w:rFonts w:eastAsia="Calibri"/>
          <w:szCs w:val="28"/>
          <w:lang w:eastAsia="en-US"/>
        </w:rPr>
        <w:t>В бюджет</w:t>
      </w:r>
      <w:r w:rsidR="003D4BB0">
        <w:rPr>
          <w:rFonts w:eastAsia="Calibri"/>
          <w:szCs w:val="28"/>
          <w:lang w:eastAsia="en-US"/>
        </w:rPr>
        <w:t>е</w:t>
      </w:r>
      <w:r w:rsidRPr="00287D00">
        <w:rPr>
          <w:rFonts w:eastAsia="Calibri"/>
          <w:szCs w:val="28"/>
          <w:lang w:eastAsia="en-US"/>
        </w:rPr>
        <w:t xml:space="preserve"> Тарасовского сельского поселения Тарасовского района по разделу «Образование» в 2020 году предусмотрены бюджетные ассигнования в сумме </w:t>
      </w:r>
      <w:r w:rsidRPr="00287D00">
        <w:rPr>
          <w:rFonts w:eastAsia="Calibri"/>
          <w:bCs/>
          <w:color w:val="000000"/>
          <w:szCs w:val="28"/>
        </w:rPr>
        <w:t>80,5 тыс. рублей, в 2021 году – 100,0 тыс. рублей и в 2022 году – 100,0 тыс. рублей.</w:t>
      </w:r>
    </w:p>
    <w:p w:rsidR="003E6650" w:rsidRPr="00287D00" w:rsidRDefault="003E6650" w:rsidP="003E6650">
      <w:pPr>
        <w:ind w:firstLine="709"/>
        <w:jc w:val="both"/>
        <w:rPr>
          <w:szCs w:val="22"/>
          <w:lang w:eastAsia="en-US"/>
        </w:rPr>
      </w:pPr>
      <w:r w:rsidRPr="00287D00">
        <w:rPr>
          <w:spacing w:val="-1"/>
        </w:rPr>
        <w:t xml:space="preserve">Расходы по разделу направлены на </w:t>
      </w:r>
      <w:r w:rsidRPr="00287D00">
        <w:rPr>
          <w:szCs w:val="22"/>
          <w:lang w:eastAsia="en-US"/>
        </w:rPr>
        <w:t>профессиональную переподготовку и повышение квалификации муниципальных гражданских служащих Тарасовского сельского поселения в рамках муниципальной программы Тарасовского сельского поселения «Муниципальная политика».</w:t>
      </w:r>
    </w:p>
    <w:p w:rsidR="003E6650" w:rsidRPr="00287D00" w:rsidRDefault="003E6650" w:rsidP="003E6650">
      <w:pPr>
        <w:autoSpaceDE w:val="0"/>
        <w:autoSpaceDN w:val="0"/>
        <w:adjustRightInd w:val="0"/>
        <w:spacing w:before="360"/>
        <w:ind w:firstLine="709"/>
        <w:jc w:val="center"/>
        <w:rPr>
          <w:b/>
          <w:szCs w:val="28"/>
        </w:rPr>
      </w:pPr>
      <w:r w:rsidRPr="00287D00">
        <w:rPr>
          <w:b/>
          <w:szCs w:val="28"/>
        </w:rPr>
        <w:t>РАЗДЕЛ</w:t>
      </w:r>
    </w:p>
    <w:p w:rsidR="003E6650" w:rsidRPr="00287D00" w:rsidRDefault="003E6650" w:rsidP="003E6650">
      <w:pPr>
        <w:autoSpaceDE w:val="0"/>
        <w:autoSpaceDN w:val="0"/>
        <w:adjustRightInd w:val="0"/>
        <w:ind w:firstLine="709"/>
        <w:jc w:val="center"/>
        <w:rPr>
          <w:b/>
          <w:szCs w:val="28"/>
        </w:rPr>
      </w:pPr>
      <w:r w:rsidRPr="00287D00">
        <w:rPr>
          <w:b/>
          <w:szCs w:val="28"/>
        </w:rPr>
        <w:t>«КУЛЬТУРА, КИНЕМАТОГРАФИЯ»</w:t>
      </w:r>
    </w:p>
    <w:p w:rsidR="003E6650" w:rsidRPr="00287D00" w:rsidRDefault="003E6650" w:rsidP="003E6650">
      <w:pPr>
        <w:autoSpaceDE w:val="0"/>
        <w:autoSpaceDN w:val="0"/>
        <w:adjustRightInd w:val="0"/>
        <w:ind w:firstLine="709"/>
        <w:jc w:val="center"/>
        <w:rPr>
          <w:b/>
          <w:szCs w:val="28"/>
        </w:rPr>
      </w:pPr>
    </w:p>
    <w:p w:rsidR="003E6650" w:rsidRPr="00287D00" w:rsidRDefault="003E6650" w:rsidP="003E6650">
      <w:pPr>
        <w:autoSpaceDE w:val="0"/>
        <w:autoSpaceDN w:val="0"/>
        <w:adjustRightInd w:val="0"/>
        <w:ind w:firstLine="709"/>
        <w:jc w:val="both"/>
        <w:outlineLvl w:val="0"/>
        <w:rPr>
          <w:rFonts w:eastAsia="Calibri"/>
          <w:bCs/>
          <w:color w:val="000000"/>
          <w:szCs w:val="28"/>
        </w:rPr>
      </w:pPr>
      <w:proofErr w:type="gramStart"/>
      <w:r w:rsidRPr="00287D00">
        <w:rPr>
          <w:rFonts w:eastAsia="Calibri"/>
          <w:szCs w:val="28"/>
          <w:lang w:eastAsia="en-US"/>
        </w:rPr>
        <w:t>В бюджет</w:t>
      </w:r>
      <w:r w:rsidR="003D4BB0">
        <w:rPr>
          <w:rFonts w:eastAsia="Calibri"/>
          <w:szCs w:val="28"/>
          <w:lang w:eastAsia="en-US"/>
        </w:rPr>
        <w:t>е</w:t>
      </w:r>
      <w:r w:rsidRPr="00287D00">
        <w:rPr>
          <w:rFonts w:eastAsia="Calibri"/>
          <w:szCs w:val="28"/>
          <w:lang w:eastAsia="en-US"/>
        </w:rPr>
        <w:t xml:space="preserve"> Тарасовского сельского поселения Тарасовского района на 2020 год и на плановый период 2021 и 2022 годов по разделу «Культура, кинематография» предусмотрены бюджетные ассигнования на 2020 год предусмотрены бюджетные ассигнования в сумме </w:t>
      </w:r>
      <w:r w:rsidRPr="00287D00">
        <w:rPr>
          <w:rFonts w:eastAsia="Calibri"/>
          <w:bCs/>
          <w:color w:val="000000"/>
          <w:szCs w:val="28"/>
        </w:rPr>
        <w:t>4 436,0 тыс. рублей, на 2021 год – 4 000,0 тыс. рублей и в 2022 год – 4 000,0 тыс. рублей.</w:t>
      </w:r>
      <w:proofErr w:type="gramEnd"/>
    </w:p>
    <w:p w:rsidR="003E6650" w:rsidRPr="00287D00" w:rsidRDefault="003E6650" w:rsidP="003E6650">
      <w:pPr>
        <w:autoSpaceDE w:val="0"/>
        <w:autoSpaceDN w:val="0"/>
        <w:adjustRightInd w:val="0"/>
        <w:ind w:firstLine="709"/>
        <w:jc w:val="both"/>
        <w:outlineLvl w:val="0"/>
        <w:rPr>
          <w:spacing w:val="-1"/>
        </w:rPr>
      </w:pPr>
      <w:r w:rsidRPr="00287D00">
        <w:rPr>
          <w:spacing w:val="-1"/>
        </w:rPr>
        <w:t>Формирование объемов бюджетных ассигнований обусловлено общими подходами к формированию проекта бюджета.</w:t>
      </w:r>
    </w:p>
    <w:p w:rsidR="003E6650" w:rsidRPr="00287D00" w:rsidRDefault="003E6650" w:rsidP="003E6650">
      <w:pPr>
        <w:ind w:firstLine="709"/>
        <w:jc w:val="both"/>
        <w:rPr>
          <w:color w:val="000000"/>
          <w:szCs w:val="28"/>
        </w:rPr>
      </w:pPr>
      <w:r w:rsidRPr="00287D00">
        <w:rPr>
          <w:spacing w:val="-1"/>
        </w:rPr>
        <w:t xml:space="preserve">Расходы по разделу будут направлены на </w:t>
      </w:r>
      <w:r w:rsidRPr="00287D00">
        <w:rPr>
          <w:szCs w:val="28"/>
        </w:rPr>
        <w:t>финансовое обеспечение выполнения муниципального задания бюджетным учреждением культуры «</w:t>
      </w:r>
      <w:proofErr w:type="spellStart"/>
      <w:r w:rsidRPr="00287D00">
        <w:rPr>
          <w:szCs w:val="28"/>
        </w:rPr>
        <w:t>Россошанский</w:t>
      </w:r>
      <w:proofErr w:type="spellEnd"/>
      <w:r w:rsidRPr="00287D00">
        <w:rPr>
          <w:szCs w:val="28"/>
        </w:rPr>
        <w:t xml:space="preserve"> сельский Дом культуры»</w:t>
      </w:r>
      <w:r w:rsidRPr="00287D00">
        <w:rPr>
          <w:spacing w:val="-1"/>
          <w:szCs w:val="28"/>
        </w:rPr>
        <w:t xml:space="preserve">, что позволит </w:t>
      </w:r>
      <w:r w:rsidRPr="00287D00">
        <w:rPr>
          <w:color w:val="000000"/>
          <w:szCs w:val="28"/>
        </w:rPr>
        <w:t>обеспечить качественное предоставление населению Тарасовского сельского поселения муниципальных услуг в сфере культуры.</w:t>
      </w:r>
    </w:p>
    <w:p w:rsidR="003E6650" w:rsidRPr="00287D00" w:rsidRDefault="003E6650" w:rsidP="003E6650">
      <w:pPr>
        <w:autoSpaceDE w:val="0"/>
        <w:autoSpaceDN w:val="0"/>
        <w:adjustRightInd w:val="0"/>
        <w:spacing w:before="360"/>
        <w:ind w:firstLine="709"/>
        <w:jc w:val="center"/>
        <w:rPr>
          <w:b/>
          <w:sz w:val="32"/>
          <w:szCs w:val="32"/>
        </w:rPr>
      </w:pPr>
      <w:r w:rsidRPr="00287D00">
        <w:rPr>
          <w:b/>
          <w:sz w:val="32"/>
          <w:szCs w:val="32"/>
        </w:rPr>
        <w:lastRenderedPageBreak/>
        <w:t>V. Источники финансирования дефицита (</w:t>
      </w:r>
      <w:proofErr w:type="spellStart"/>
      <w:r w:rsidRPr="00287D00">
        <w:rPr>
          <w:b/>
          <w:sz w:val="32"/>
          <w:szCs w:val="32"/>
        </w:rPr>
        <w:t>профицита</w:t>
      </w:r>
      <w:proofErr w:type="spellEnd"/>
      <w:r w:rsidRPr="00287D00">
        <w:rPr>
          <w:b/>
          <w:sz w:val="32"/>
          <w:szCs w:val="32"/>
        </w:rPr>
        <w:t>) бюджета Тарасовского сельского поселения Тарасовского района</w:t>
      </w:r>
    </w:p>
    <w:p w:rsidR="003E6650" w:rsidRPr="00287D00" w:rsidRDefault="003E6650" w:rsidP="003E6650">
      <w:pPr>
        <w:ind w:firstLine="709"/>
        <w:jc w:val="both"/>
        <w:rPr>
          <w:szCs w:val="28"/>
        </w:rPr>
      </w:pPr>
    </w:p>
    <w:p w:rsidR="003E6650" w:rsidRPr="00287D00" w:rsidRDefault="003E6650" w:rsidP="003E6650">
      <w:pPr>
        <w:ind w:firstLine="709"/>
        <w:jc w:val="both"/>
      </w:pPr>
      <w:r w:rsidRPr="00287D00">
        <w:rPr>
          <w:szCs w:val="28"/>
        </w:rPr>
        <w:t xml:space="preserve">Бюджет </w:t>
      </w:r>
      <w:r w:rsidRPr="00287D00">
        <w:t>Тарасовского сельского поселения Тарасовского района</w:t>
      </w:r>
      <w:r w:rsidRPr="00287D00">
        <w:rPr>
          <w:szCs w:val="28"/>
        </w:rPr>
        <w:t xml:space="preserve"> на 2020 </w:t>
      </w:r>
      <w:r w:rsidRPr="00287D00">
        <w:t>год и на плановый период и 2021 и 2022 годов</w:t>
      </w:r>
      <w:r w:rsidRPr="00287D00">
        <w:rPr>
          <w:szCs w:val="28"/>
        </w:rPr>
        <w:t xml:space="preserve"> </w:t>
      </w:r>
      <w:r w:rsidRPr="00287D00">
        <w:t>сбалансированны</w:t>
      </w:r>
      <w:r w:rsidR="003D4BB0">
        <w:t>й</w:t>
      </w:r>
      <w:r w:rsidRPr="00287D00">
        <w:t>.</w:t>
      </w:r>
    </w:p>
    <w:p w:rsidR="003E6650" w:rsidRPr="004C70F0" w:rsidRDefault="003E6650" w:rsidP="003E6650">
      <w:pPr>
        <w:ind w:firstLine="709"/>
        <w:jc w:val="both"/>
        <w:rPr>
          <w:szCs w:val="28"/>
        </w:rPr>
      </w:pPr>
      <w:r w:rsidRPr="00287D00">
        <w:rPr>
          <w:szCs w:val="28"/>
        </w:rPr>
        <w:t xml:space="preserve">Совокупное сальдо по источникам </w:t>
      </w:r>
      <w:proofErr w:type="gramStart"/>
      <w:r w:rsidRPr="00287D00">
        <w:rPr>
          <w:szCs w:val="28"/>
        </w:rPr>
        <w:t>финансирования дефицита бюджета Тарасовского сельского поселения Тарасовского района</w:t>
      </w:r>
      <w:proofErr w:type="gramEnd"/>
      <w:r w:rsidRPr="00287D00">
        <w:rPr>
          <w:szCs w:val="28"/>
        </w:rPr>
        <w:t xml:space="preserve"> в 2020 году и в плановом периоде 2021 и 2022 годах будет нулевым.</w:t>
      </w:r>
    </w:p>
    <w:p w:rsidR="003E6650" w:rsidRDefault="003E6650" w:rsidP="003E6650">
      <w:pPr>
        <w:ind w:firstLine="709"/>
        <w:jc w:val="both"/>
        <w:rPr>
          <w:szCs w:val="28"/>
        </w:rPr>
      </w:pPr>
    </w:p>
    <w:p w:rsidR="003E6650" w:rsidRDefault="003E6650" w:rsidP="003E6650">
      <w:pPr>
        <w:ind w:firstLine="709"/>
        <w:jc w:val="both"/>
        <w:rPr>
          <w:szCs w:val="28"/>
        </w:rPr>
      </w:pPr>
    </w:p>
    <w:p w:rsidR="003E6650" w:rsidRDefault="003E6650" w:rsidP="003E6650">
      <w:pPr>
        <w:ind w:firstLine="709"/>
        <w:jc w:val="both"/>
        <w:rPr>
          <w:szCs w:val="28"/>
        </w:rPr>
      </w:pPr>
      <w:r>
        <w:rPr>
          <w:szCs w:val="28"/>
        </w:rPr>
        <w:t>Глава Администрации</w:t>
      </w:r>
    </w:p>
    <w:p w:rsidR="003E6650" w:rsidRDefault="003E6650" w:rsidP="003E6650">
      <w:pPr>
        <w:ind w:firstLine="709"/>
        <w:jc w:val="both"/>
        <w:rPr>
          <w:szCs w:val="28"/>
        </w:rPr>
      </w:pPr>
      <w:r>
        <w:rPr>
          <w:szCs w:val="28"/>
        </w:rPr>
        <w:t>Тарасовского сельского поселения</w:t>
      </w:r>
      <w:r>
        <w:rPr>
          <w:szCs w:val="28"/>
        </w:rPr>
        <w:tab/>
      </w:r>
      <w:r>
        <w:rPr>
          <w:szCs w:val="28"/>
        </w:rPr>
        <w:tab/>
      </w:r>
      <w:r>
        <w:rPr>
          <w:szCs w:val="28"/>
        </w:rPr>
        <w:tab/>
      </w:r>
      <w:r>
        <w:rPr>
          <w:szCs w:val="28"/>
        </w:rPr>
        <w:tab/>
      </w:r>
      <w:r>
        <w:rPr>
          <w:szCs w:val="28"/>
        </w:rPr>
        <w:tab/>
        <w:t>А.В. Бахаровский</w:t>
      </w:r>
    </w:p>
    <w:p w:rsidR="003E6650" w:rsidRDefault="003E6650" w:rsidP="003E6650">
      <w:pPr>
        <w:ind w:firstLine="708"/>
        <w:jc w:val="both"/>
        <w:rPr>
          <w:szCs w:val="28"/>
        </w:rPr>
      </w:pPr>
    </w:p>
    <w:p w:rsidR="00DF7BF3" w:rsidRPr="003E6650" w:rsidRDefault="00DF7BF3" w:rsidP="003E6650">
      <w:pPr>
        <w:rPr>
          <w:szCs w:val="28"/>
        </w:rPr>
      </w:pPr>
    </w:p>
    <w:sectPr w:rsidR="00DF7BF3" w:rsidRPr="003E6650" w:rsidSect="00EE33F7">
      <w:headerReference w:type="default" r:id="rId10"/>
      <w:pgSz w:w="11906" w:h="16838"/>
      <w:pgMar w:top="851" w:right="851" w:bottom="1134"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4EB6" w:rsidRDefault="004F4EB6" w:rsidP="001957DA">
      <w:r>
        <w:separator/>
      </w:r>
    </w:p>
  </w:endnote>
  <w:endnote w:type="continuationSeparator" w:id="0">
    <w:p w:rsidR="004F4EB6" w:rsidRDefault="004F4EB6" w:rsidP="001957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4EB6" w:rsidRDefault="004F4EB6" w:rsidP="001957DA">
      <w:r>
        <w:separator/>
      </w:r>
    </w:p>
  </w:footnote>
  <w:footnote w:type="continuationSeparator" w:id="0">
    <w:p w:rsidR="004F4EB6" w:rsidRDefault="004F4EB6" w:rsidP="001957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0028029"/>
      <w:docPartObj>
        <w:docPartGallery w:val="Page Numbers (Top of Page)"/>
        <w:docPartUnique/>
      </w:docPartObj>
    </w:sdtPr>
    <w:sdtContent>
      <w:p w:rsidR="006D560F" w:rsidRDefault="00E81CF0">
        <w:pPr>
          <w:pStyle w:val="a9"/>
          <w:jc w:val="center"/>
        </w:pPr>
        <w:fldSimple w:instr=" PAGE   \* MERGEFORMAT ">
          <w:r w:rsidR="00AA74C1">
            <w:rPr>
              <w:noProof/>
            </w:rPr>
            <w:t>14</w:t>
          </w:r>
        </w:fldSimple>
      </w:p>
    </w:sdtContent>
  </w:sdt>
  <w:p w:rsidR="006D560F" w:rsidRDefault="006D560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101A"/>
    <w:multiLevelType w:val="hybridMultilevel"/>
    <w:tmpl w:val="AA4EDF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48286E"/>
    <w:multiLevelType w:val="hybridMultilevel"/>
    <w:tmpl w:val="73EA4344"/>
    <w:lvl w:ilvl="0" w:tplc="B7BE9C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97009C"/>
    <w:multiLevelType w:val="hybridMultilevel"/>
    <w:tmpl w:val="141856D2"/>
    <w:lvl w:ilvl="0" w:tplc="08503D9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E421E97"/>
    <w:multiLevelType w:val="hybridMultilevel"/>
    <w:tmpl w:val="A6B4D7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F987A5F"/>
    <w:multiLevelType w:val="hybridMultilevel"/>
    <w:tmpl w:val="307A42B8"/>
    <w:lvl w:ilvl="0" w:tplc="E12E5EE0">
      <w:start w:val="1"/>
      <w:numFmt w:val="upperRoman"/>
      <w:lvlText w:val="%1."/>
      <w:lvlJc w:val="left"/>
      <w:pPr>
        <w:ind w:left="4950" w:hanging="720"/>
      </w:pPr>
      <w:rPr>
        <w:rFonts w:hint="default"/>
      </w:rPr>
    </w:lvl>
    <w:lvl w:ilvl="1" w:tplc="04190019" w:tentative="1">
      <w:start w:val="1"/>
      <w:numFmt w:val="lowerLetter"/>
      <w:lvlText w:val="%2."/>
      <w:lvlJc w:val="left"/>
      <w:pPr>
        <w:ind w:left="5310" w:hanging="360"/>
      </w:pPr>
    </w:lvl>
    <w:lvl w:ilvl="2" w:tplc="0419001B" w:tentative="1">
      <w:start w:val="1"/>
      <w:numFmt w:val="lowerRoman"/>
      <w:lvlText w:val="%3."/>
      <w:lvlJc w:val="right"/>
      <w:pPr>
        <w:ind w:left="6030" w:hanging="180"/>
      </w:pPr>
    </w:lvl>
    <w:lvl w:ilvl="3" w:tplc="0419000F" w:tentative="1">
      <w:start w:val="1"/>
      <w:numFmt w:val="decimal"/>
      <w:lvlText w:val="%4."/>
      <w:lvlJc w:val="left"/>
      <w:pPr>
        <w:ind w:left="6750" w:hanging="360"/>
      </w:pPr>
    </w:lvl>
    <w:lvl w:ilvl="4" w:tplc="04190019" w:tentative="1">
      <w:start w:val="1"/>
      <w:numFmt w:val="lowerLetter"/>
      <w:lvlText w:val="%5."/>
      <w:lvlJc w:val="left"/>
      <w:pPr>
        <w:ind w:left="7470" w:hanging="360"/>
      </w:pPr>
    </w:lvl>
    <w:lvl w:ilvl="5" w:tplc="0419001B" w:tentative="1">
      <w:start w:val="1"/>
      <w:numFmt w:val="lowerRoman"/>
      <w:lvlText w:val="%6."/>
      <w:lvlJc w:val="right"/>
      <w:pPr>
        <w:ind w:left="8190" w:hanging="180"/>
      </w:pPr>
    </w:lvl>
    <w:lvl w:ilvl="6" w:tplc="0419000F" w:tentative="1">
      <w:start w:val="1"/>
      <w:numFmt w:val="decimal"/>
      <w:lvlText w:val="%7."/>
      <w:lvlJc w:val="left"/>
      <w:pPr>
        <w:ind w:left="8910" w:hanging="360"/>
      </w:pPr>
    </w:lvl>
    <w:lvl w:ilvl="7" w:tplc="04190019" w:tentative="1">
      <w:start w:val="1"/>
      <w:numFmt w:val="lowerLetter"/>
      <w:lvlText w:val="%8."/>
      <w:lvlJc w:val="left"/>
      <w:pPr>
        <w:ind w:left="9630" w:hanging="360"/>
      </w:pPr>
    </w:lvl>
    <w:lvl w:ilvl="8" w:tplc="0419001B" w:tentative="1">
      <w:start w:val="1"/>
      <w:numFmt w:val="lowerRoman"/>
      <w:lvlText w:val="%9."/>
      <w:lvlJc w:val="right"/>
      <w:pPr>
        <w:ind w:left="10350" w:hanging="180"/>
      </w:pPr>
    </w:lvl>
  </w:abstractNum>
  <w:abstractNum w:abstractNumId="5">
    <w:nsid w:val="11BC04D3"/>
    <w:multiLevelType w:val="hybridMultilevel"/>
    <w:tmpl w:val="ABB02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64F6C"/>
    <w:multiLevelType w:val="hybridMultilevel"/>
    <w:tmpl w:val="20829C5A"/>
    <w:lvl w:ilvl="0" w:tplc="91C0DA0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5B0897"/>
    <w:multiLevelType w:val="hybridMultilevel"/>
    <w:tmpl w:val="9D902A04"/>
    <w:lvl w:ilvl="0" w:tplc="A178F946">
      <w:start w:val="1"/>
      <w:numFmt w:val="decimal"/>
      <w:lvlText w:val="%1)"/>
      <w:lvlJc w:val="left"/>
      <w:pPr>
        <w:ind w:left="1069" w:hanging="360"/>
      </w:pPr>
      <w:rPr>
        <w:rFonts w:cs="Aria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C9B21D8"/>
    <w:multiLevelType w:val="hybridMultilevel"/>
    <w:tmpl w:val="FF40CC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EE4354A"/>
    <w:multiLevelType w:val="hybridMultilevel"/>
    <w:tmpl w:val="31A4CF1A"/>
    <w:lvl w:ilvl="0" w:tplc="3C0268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6246E29"/>
    <w:multiLevelType w:val="hybridMultilevel"/>
    <w:tmpl w:val="B96610C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2BF4654C"/>
    <w:multiLevelType w:val="hybridMultilevel"/>
    <w:tmpl w:val="C9FAFB84"/>
    <w:lvl w:ilvl="0" w:tplc="4E1258A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3E94063"/>
    <w:multiLevelType w:val="multilevel"/>
    <w:tmpl w:val="988217F0"/>
    <w:lvl w:ilvl="0">
      <w:start w:val="1"/>
      <w:numFmt w:val="decimal"/>
      <w:lvlText w:val="%1."/>
      <w:lvlJc w:val="left"/>
      <w:pPr>
        <w:ind w:left="928" w:hanging="360"/>
      </w:pPr>
      <w:rPr>
        <w:rFonts w:hint="default"/>
        <w:b/>
        <w:i/>
      </w:rPr>
    </w:lvl>
    <w:lvl w:ilvl="1">
      <w:start w:val="9"/>
      <w:numFmt w:val="decimal"/>
      <w:isLgl/>
      <w:lvlText w:val="%1.%2."/>
      <w:lvlJc w:val="left"/>
      <w:pPr>
        <w:ind w:left="1429" w:hanging="720"/>
      </w:pPr>
      <w:rPr>
        <w:rFonts w:hint="default"/>
        <w:b w:val="0"/>
      </w:rPr>
    </w:lvl>
    <w:lvl w:ilvl="2">
      <w:start w:val="1"/>
      <w:numFmt w:val="decimal"/>
      <w:isLgl/>
      <w:lvlText w:val="%1.%2.%3."/>
      <w:lvlJc w:val="left"/>
      <w:pPr>
        <w:ind w:left="1570" w:hanging="720"/>
      </w:pPr>
      <w:rPr>
        <w:rFonts w:hint="default"/>
        <w:b/>
      </w:rPr>
    </w:lvl>
    <w:lvl w:ilvl="3">
      <w:start w:val="1"/>
      <w:numFmt w:val="decimal"/>
      <w:isLgl/>
      <w:lvlText w:val="%1.%2.%3.%4."/>
      <w:lvlJc w:val="left"/>
      <w:pPr>
        <w:ind w:left="2071" w:hanging="1080"/>
      </w:pPr>
      <w:rPr>
        <w:rFonts w:hint="default"/>
        <w:b/>
      </w:rPr>
    </w:lvl>
    <w:lvl w:ilvl="4">
      <w:start w:val="1"/>
      <w:numFmt w:val="decimal"/>
      <w:isLgl/>
      <w:lvlText w:val="%1.%2.%3.%4.%5."/>
      <w:lvlJc w:val="left"/>
      <w:pPr>
        <w:ind w:left="2572" w:hanging="1440"/>
      </w:pPr>
      <w:rPr>
        <w:rFonts w:hint="default"/>
        <w:b/>
      </w:rPr>
    </w:lvl>
    <w:lvl w:ilvl="5">
      <w:start w:val="1"/>
      <w:numFmt w:val="decimal"/>
      <w:isLgl/>
      <w:lvlText w:val="%1.%2.%3.%4.%5.%6."/>
      <w:lvlJc w:val="left"/>
      <w:pPr>
        <w:ind w:left="2713" w:hanging="1440"/>
      </w:pPr>
      <w:rPr>
        <w:rFonts w:hint="default"/>
        <w:b/>
      </w:rPr>
    </w:lvl>
    <w:lvl w:ilvl="6">
      <w:start w:val="1"/>
      <w:numFmt w:val="decimal"/>
      <w:isLgl/>
      <w:lvlText w:val="%1.%2.%3.%4.%5.%6.%7."/>
      <w:lvlJc w:val="left"/>
      <w:pPr>
        <w:ind w:left="3214" w:hanging="1800"/>
      </w:pPr>
      <w:rPr>
        <w:rFonts w:hint="default"/>
        <w:b/>
      </w:rPr>
    </w:lvl>
    <w:lvl w:ilvl="7">
      <w:start w:val="1"/>
      <w:numFmt w:val="decimal"/>
      <w:isLgl/>
      <w:lvlText w:val="%1.%2.%3.%4.%5.%6.%7.%8."/>
      <w:lvlJc w:val="left"/>
      <w:pPr>
        <w:ind w:left="3715" w:hanging="2160"/>
      </w:pPr>
      <w:rPr>
        <w:rFonts w:hint="default"/>
        <w:b/>
      </w:rPr>
    </w:lvl>
    <w:lvl w:ilvl="8">
      <w:start w:val="1"/>
      <w:numFmt w:val="decimal"/>
      <w:isLgl/>
      <w:lvlText w:val="%1.%2.%3.%4.%5.%6.%7.%8.%9."/>
      <w:lvlJc w:val="left"/>
      <w:pPr>
        <w:ind w:left="3856" w:hanging="2160"/>
      </w:pPr>
      <w:rPr>
        <w:rFonts w:hint="default"/>
        <w:b/>
      </w:rPr>
    </w:lvl>
  </w:abstractNum>
  <w:abstractNum w:abstractNumId="14">
    <w:nsid w:val="36395F03"/>
    <w:multiLevelType w:val="hybridMultilevel"/>
    <w:tmpl w:val="37200FA4"/>
    <w:lvl w:ilvl="0" w:tplc="630E9BB6">
      <w:start w:val="1"/>
      <w:numFmt w:val="decimal"/>
      <w:lvlText w:val="%1."/>
      <w:lvlJc w:val="left"/>
      <w:pPr>
        <w:ind w:left="1211" w:hanging="360"/>
      </w:pPr>
      <w:rPr>
        <w:rFonts w:hint="default"/>
        <w:b/>
        <w:i/>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37EC201C"/>
    <w:multiLevelType w:val="hybridMultilevel"/>
    <w:tmpl w:val="693A701E"/>
    <w:lvl w:ilvl="0" w:tplc="FFFFFFFF">
      <w:start w:val="1"/>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decimal"/>
      <w:lvlText w:val="%2."/>
      <w:lvlJc w:val="left"/>
      <w:pPr>
        <w:tabs>
          <w:tab w:val="num" w:pos="1785"/>
        </w:tabs>
        <w:ind w:left="1785" w:hanging="360"/>
      </w:p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6">
    <w:nsid w:val="3A447270"/>
    <w:multiLevelType w:val="hybridMultilevel"/>
    <w:tmpl w:val="40BE1BA4"/>
    <w:lvl w:ilvl="0" w:tplc="0960E45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AD13513"/>
    <w:multiLevelType w:val="hybridMultilevel"/>
    <w:tmpl w:val="9640B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6E190A"/>
    <w:multiLevelType w:val="hybridMultilevel"/>
    <w:tmpl w:val="207A4CF4"/>
    <w:lvl w:ilvl="0" w:tplc="4E7C4E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2C96416"/>
    <w:multiLevelType w:val="hybridMultilevel"/>
    <w:tmpl w:val="CA26BB64"/>
    <w:lvl w:ilvl="0" w:tplc="0A4075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5F807EF"/>
    <w:multiLevelType w:val="hybridMultilevel"/>
    <w:tmpl w:val="D832B310"/>
    <w:lvl w:ilvl="0" w:tplc="F4A4E58C">
      <w:start w:val="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5B5C1C58"/>
    <w:multiLevelType w:val="singleLevel"/>
    <w:tmpl w:val="07640694"/>
    <w:lvl w:ilvl="0">
      <w:start w:val="14"/>
      <w:numFmt w:val="bullet"/>
      <w:lvlText w:val="-"/>
      <w:lvlJc w:val="left"/>
      <w:pPr>
        <w:tabs>
          <w:tab w:val="num" w:pos="585"/>
        </w:tabs>
        <w:ind w:left="585" w:hanging="360"/>
      </w:pPr>
      <w:rPr>
        <w:rFonts w:hint="default"/>
      </w:rPr>
    </w:lvl>
  </w:abstractNum>
  <w:abstractNum w:abstractNumId="22">
    <w:nsid w:val="5C3234D9"/>
    <w:multiLevelType w:val="hybridMultilevel"/>
    <w:tmpl w:val="B726C372"/>
    <w:lvl w:ilvl="0" w:tplc="0E0427C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nsid w:val="5E5D5BE1"/>
    <w:multiLevelType w:val="hybridMultilevel"/>
    <w:tmpl w:val="00D2FA8A"/>
    <w:lvl w:ilvl="0" w:tplc="3C0268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3C714CF"/>
    <w:multiLevelType w:val="hybridMultilevel"/>
    <w:tmpl w:val="DAAA2A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B4754DF"/>
    <w:multiLevelType w:val="hybridMultilevel"/>
    <w:tmpl w:val="39E6AA5C"/>
    <w:lvl w:ilvl="0" w:tplc="B352004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6">
    <w:nsid w:val="6BE860B6"/>
    <w:multiLevelType w:val="hybridMultilevel"/>
    <w:tmpl w:val="4BE02478"/>
    <w:lvl w:ilvl="0" w:tplc="E28CBA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752D1180"/>
    <w:multiLevelType w:val="hybridMultilevel"/>
    <w:tmpl w:val="B8505606"/>
    <w:lvl w:ilvl="0" w:tplc="A12C8F2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nsid w:val="7A2B1CEC"/>
    <w:multiLevelType w:val="hybridMultilevel"/>
    <w:tmpl w:val="17A80DE4"/>
    <w:lvl w:ilvl="0" w:tplc="62F49824">
      <w:start w:val="1"/>
      <w:numFmt w:val="upperRoman"/>
      <w:lvlText w:val="%1."/>
      <w:lvlJc w:val="left"/>
      <w:pPr>
        <w:tabs>
          <w:tab w:val="num" w:pos="2138"/>
        </w:tabs>
        <w:ind w:left="2138" w:hanging="7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4"/>
  </w:num>
  <w:num w:numId="2">
    <w:abstractNumId w:val="13"/>
  </w:num>
  <w:num w:numId="3">
    <w:abstractNumId w:val="14"/>
  </w:num>
  <w:num w:numId="4">
    <w:abstractNumId w:val="26"/>
  </w:num>
  <w:num w:numId="5">
    <w:abstractNumId w:val="22"/>
  </w:num>
  <w:num w:numId="6">
    <w:abstractNumId w:val="3"/>
  </w:num>
  <w:num w:numId="7">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15"/>
  </w:num>
  <w:num w:numId="10">
    <w:abstractNumId w:val="28"/>
  </w:num>
  <w:num w:numId="11">
    <w:abstractNumId w:val="2"/>
  </w:num>
  <w:num w:numId="12">
    <w:abstractNumId w:val="16"/>
  </w:num>
  <w:num w:numId="13">
    <w:abstractNumId w:val="5"/>
  </w:num>
  <w:num w:numId="14">
    <w:abstractNumId w:val="17"/>
  </w:num>
  <w:num w:numId="15">
    <w:abstractNumId w:val="21"/>
  </w:num>
  <w:num w:numId="16">
    <w:abstractNumId w:val="11"/>
  </w:num>
  <w:num w:numId="17">
    <w:abstractNumId w:val="24"/>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8"/>
  </w:num>
  <w:num w:numId="21">
    <w:abstractNumId w:val="20"/>
  </w:num>
  <w:num w:numId="22">
    <w:abstractNumId w:val="27"/>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6"/>
  </w:num>
  <w:num w:numId="28">
    <w:abstractNumId w:val="0"/>
  </w:num>
  <w:num w:numId="29">
    <w:abstractNumId w:val="23"/>
  </w:num>
  <w:num w:numId="30">
    <w:abstractNumId w:val="19"/>
  </w:num>
  <w:num w:numId="3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5A2D01"/>
    <w:rsid w:val="00003E33"/>
    <w:rsid w:val="00011BAF"/>
    <w:rsid w:val="0001537E"/>
    <w:rsid w:val="00016A8E"/>
    <w:rsid w:val="00036E74"/>
    <w:rsid w:val="00041D84"/>
    <w:rsid w:val="00042368"/>
    <w:rsid w:val="00052D75"/>
    <w:rsid w:val="00054CFD"/>
    <w:rsid w:val="00060ADA"/>
    <w:rsid w:val="00066D6B"/>
    <w:rsid w:val="000749BF"/>
    <w:rsid w:val="00084CF1"/>
    <w:rsid w:val="00086F4C"/>
    <w:rsid w:val="00091D92"/>
    <w:rsid w:val="00092AC5"/>
    <w:rsid w:val="000A3F35"/>
    <w:rsid w:val="000B4591"/>
    <w:rsid w:val="000C4F85"/>
    <w:rsid w:val="000C73CB"/>
    <w:rsid w:val="000D725B"/>
    <w:rsid w:val="000E4544"/>
    <w:rsid w:val="000E7DCC"/>
    <w:rsid w:val="000F4018"/>
    <w:rsid w:val="00103437"/>
    <w:rsid w:val="00106DF4"/>
    <w:rsid w:val="00110434"/>
    <w:rsid w:val="001126F0"/>
    <w:rsid w:val="00120427"/>
    <w:rsid w:val="00125318"/>
    <w:rsid w:val="0012711B"/>
    <w:rsid w:val="0012731D"/>
    <w:rsid w:val="00131032"/>
    <w:rsid w:val="00132740"/>
    <w:rsid w:val="0013738C"/>
    <w:rsid w:val="00154BFC"/>
    <w:rsid w:val="00161824"/>
    <w:rsid w:val="0017013B"/>
    <w:rsid w:val="00172B64"/>
    <w:rsid w:val="001957DA"/>
    <w:rsid w:val="001A1ACE"/>
    <w:rsid w:val="001B2E2A"/>
    <w:rsid w:val="001C0A33"/>
    <w:rsid w:val="001C225F"/>
    <w:rsid w:val="001C3041"/>
    <w:rsid w:val="001C7F9D"/>
    <w:rsid w:val="001D4B37"/>
    <w:rsid w:val="001E1B2F"/>
    <w:rsid w:val="001E2BC7"/>
    <w:rsid w:val="001E793B"/>
    <w:rsid w:val="001F6C5A"/>
    <w:rsid w:val="002013D3"/>
    <w:rsid w:val="00206698"/>
    <w:rsid w:val="0021421A"/>
    <w:rsid w:val="002169C2"/>
    <w:rsid w:val="002224D1"/>
    <w:rsid w:val="00222E97"/>
    <w:rsid w:val="00232575"/>
    <w:rsid w:val="00261862"/>
    <w:rsid w:val="00270DF4"/>
    <w:rsid w:val="00291F65"/>
    <w:rsid w:val="002970A2"/>
    <w:rsid w:val="00297871"/>
    <w:rsid w:val="002A6952"/>
    <w:rsid w:val="002B7C7A"/>
    <w:rsid w:val="002C6378"/>
    <w:rsid w:val="002C6825"/>
    <w:rsid w:val="002F1FF6"/>
    <w:rsid w:val="002F5900"/>
    <w:rsid w:val="003013E7"/>
    <w:rsid w:val="003042F4"/>
    <w:rsid w:val="003069C5"/>
    <w:rsid w:val="0031073D"/>
    <w:rsid w:val="00323221"/>
    <w:rsid w:val="0032606C"/>
    <w:rsid w:val="003326DA"/>
    <w:rsid w:val="00340346"/>
    <w:rsid w:val="00366DCA"/>
    <w:rsid w:val="0037474B"/>
    <w:rsid w:val="00374A68"/>
    <w:rsid w:val="00377DA4"/>
    <w:rsid w:val="00381172"/>
    <w:rsid w:val="003A3618"/>
    <w:rsid w:val="003B71E5"/>
    <w:rsid w:val="003C50B5"/>
    <w:rsid w:val="003D4BB0"/>
    <w:rsid w:val="003D61F3"/>
    <w:rsid w:val="003E6650"/>
    <w:rsid w:val="003F62BF"/>
    <w:rsid w:val="0040502C"/>
    <w:rsid w:val="0040795A"/>
    <w:rsid w:val="00413054"/>
    <w:rsid w:val="00416B14"/>
    <w:rsid w:val="00420DAA"/>
    <w:rsid w:val="004211EB"/>
    <w:rsid w:val="00432353"/>
    <w:rsid w:val="004420DE"/>
    <w:rsid w:val="00446CB0"/>
    <w:rsid w:val="004568CA"/>
    <w:rsid w:val="004778BF"/>
    <w:rsid w:val="00491DDF"/>
    <w:rsid w:val="00493DF0"/>
    <w:rsid w:val="004A676C"/>
    <w:rsid w:val="004B3FAD"/>
    <w:rsid w:val="004B4574"/>
    <w:rsid w:val="004B60FA"/>
    <w:rsid w:val="004C0E12"/>
    <w:rsid w:val="004F4EB6"/>
    <w:rsid w:val="00524171"/>
    <w:rsid w:val="005270D9"/>
    <w:rsid w:val="0052712F"/>
    <w:rsid w:val="00537CE8"/>
    <w:rsid w:val="00540C8B"/>
    <w:rsid w:val="00545BAD"/>
    <w:rsid w:val="00545F72"/>
    <w:rsid w:val="00565516"/>
    <w:rsid w:val="00580B58"/>
    <w:rsid w:val="005A01B4"/>
    <w:rsid w:val="005A13D3"/>
    <w:rsid w:val="005A2D01"/>
    <w:rsid w:val="005C2690"/>
    <w:rsid w:val="005C2A24"/>
    <w:rsid w:val="005C6955"/>
    <w:rsid w:val="005D1FBF"/>
    <w:rsid w:val="005D39C5"/>
    <w:rsid w:val="005D4EB7"/>
    <w:rsid w:val="005D5B6E"/>
    <w:rsid w:val="005E38EC"/>
    <w:rsid w:val="005E6473"/>
    <w:rsid w:val="005F1145"/>
    <w:rsid w:val="005F2FEE"/>
    <w:rsid w:val="00602E30"/>
    <w:rsid w:val="00603D83"/>
    <w:rsid w:val="00615F87"/>
    <w:rsid w:val="006164F6"/>
    <w:rsid w:val="0061654A"/>
    <w:rsid w:val="006208EE"/>
    <w:rsid w:val="00622CE3"/>
    <w:rsid w:val="006260EA"/>
    <w:rsid w:val="00626D30"/>
    <w:rsid w:val="006276C4"/>
    <w:rsid w:val="00637EFB"/>
    <w:rsid w:val="00650166"/>
    <w:rsid w:val="00650724"/>
    <w:rsid w:val="006535D8"/>
    <w:rsid w:val="006568D6"/>
    <w:rsid w:val="006604F9"/>
    <w:rsid w:val="00672322"/>
    <w:rsid w:val="00672358"/>
    <w:rsid w:val="00684F16"/>
    <w:rsid w:val="00685A57"/>
    <w:rsid w:val="0068652D"/>
    <w:rsid w:val="0069666A"/>
    <w:rsid w:val="006A26DC"/>
    <w:rsid w:val="006A5C5F"/>
    <w:rsid w:val="006B02E5"/>
    <w:rsid w:val="006B1975"/>
    <w:rsid w:val="006C0410"/>
    <w:rsid w:val="006C1F65"/>
    <w:rsid w:val="006C2492"/>
    <w:rsid w:val="006C2D11"/>
    <w:rsid w:val="006C4C8C"/>
    <w:rsid w:val="006C6F25"/>
    <w:rsid w:val="006D560F"/>
    <w:rsid w:val="006E6BB7"/>
    <w:rsid w:val="007043B9"/>
    <w:rsid w:val="00706C10"/>
    <w:rsid w:val="00714D68"/>
    <w:rsid w:val="00723927"/>
    <w:rsid w:val="007260DA"/>
    <w:rsid w:val="007342DC"/>
    <w:rsid w:val="00745A82"/>
    <w:rsid w:val="007521F1"/>
    <w:rsid w:val="00756E07"/>
    <w:rsid w:val="00757D9E"/>
    <w:rsid w:val="007748C1"/>
    <w:rsid w:val="00774E5A"/>
    <w:rsid w:val="00774F8C"/>
    <w:rsid w:val="00775FC4"/>
    <w:rsid w:val="007837D3"/>
    <w:rsid w:val="00787F11"/>
    <w:rsid w:val="0079296C"/>
    <w:rsid w:val="007939AE"/>
    <w:rsid w:val="007A0809"/>
    <w:rsid w:val="007B3C40"/>
    <w:rsid w:val="007B5BED"/>
    <w:rsid w:val="007C0D1B"/>
    <w:rsid w:val="007F25FC"/>
    <w:rsid w:val="0080402F"/>
    <w:rsid w:val="00807787"/>
    <w:rsid w:val="00812952"/>
    <w:rsid w:val="00826D1B"/>
    <w:rsid w:val="00835110"/>
    <w:rsid w:val="008418D9"/>
    <w:rsid w:val="00842A32"/>
    <w:rsid w:val="00845298"/>
    <w:rsid w:val="00845AF1"/>
    <w:rsid w:val="008540AE"/>
    <w:rsid w:val="00864438"/>
    <w:rsid w:val="0088593E"/>
    <w:rsid w:val="0089459F"/>
    <w:rsid w:val="008A310F"/>
    <w:rsid w:val="008A3630"/>
    <w:rsid w:val="008A3715"/>
    <w:rsid w:val="008A4DE5"/>
    <w:rsid w:val="008B1E07"/>
    <w:rsid w:val="008C34ED"/>
    <w:rsid w:val="008E7532"/>
    <w:rsid w:val="008F3E59"/>
    <w:rsid w:val="008F53C8"/>
    <w:rsid w:val="00902525"/>
    <w:rsid w:val="00906A91"/>
    <w:rsid w:val="00907C73"/>
    <w:rsid w:val="00917B87"/>
    <w:rsid w:val="0092117B"/>
    <w:rsid w:val="00924E99"/>
    <w:rsid w:val="00930C15"/>
    <w:rsid w:val="009403B5"/>
    <w:rsid w:val="0094136E"/>
    <w:rsid w:val="00962DE3"/>
    <w:rsid w:val="00982E2E"/>
    <w:rsid w:val="00992AD9"/>
    <w:rsid w:val="009944C4"/>
    <w:rsid w:val="009A1659"/>
    <w:rsid w:val="009B078F"/>
    <w:rsid w:val="009D320F"/>
    <w:rsid w:val="009E4C3E"/>
    <w:rsid w:val="009E6A5B"/>
    <w:rsid w:val="009F71F5"/>
    <w:rsid w:val="00A146ED"/>
    <w:rsid w:val="00A235B4"/>
    <w:rsid w:val="00A24186"/>
    <w:rsid w:val="00A34F4F"/>
    <w:rsid w:val="00A412CD"/>
    <w:rsid w:val="00A42F60"/>
    <w:rsid w:val="00A43935"/>
    <w:rsid w:val="00A63685"/>
    <w:rsid w:val="00A65A7E"/>
    <w:rsid w:val="00AA6AEA"/>
    <w:rsid w:val="00AA74C1"/>
    <w:rsid w:val="00AB647E"/>
    <w:rsid w:val="00AB675A"/>
    <w:rsid w:val="00AD21F6"/>
    <w:rsid w:val="00AD4C2F"/>
    <w:rsid w:val="00AE11CC"/>
    <w:rsid w:val="00AE245D"/>
    <w:rsid w:val="00AF5543"/>
    <w:rsid w:val="00AF7BF7"/>
    <w:rsid w:val="00B14D02"/>
    <w:rsid w:val="00B1615F"/>
    <w:rsid w:val="00B24B47"/>
    <w:rsid w:val="00B24F1C"/>
    <w:rsid w:val="00B322F4"/>
    <w:rsid w:val="00B32962"/>
    <w:rsid w:val="00B36D74"/>
    <w:rsid w:val="00B51ACC"/>
    <w:rsid w:val="00B5413D"/>
    <w:rsid w:val="00B6301A"/>
    <w:rsid w:val="00B66C53"/>
    <w:rsid w:val="00B66DB2"/>
    <w:rsid w:val="00B70E52"/>
    <w:rsid w:val="00B72F59"/>
    <w:rsid w:val="00B73E46"/>
    <w:rsid w:val="00B77962"/>
    <w:rsid w:val="00B8603A"/>
    <w:rsid w:val="00BA18CB"/>
    <w:rsid w:val="00BA1D40"/>
    <w:rsid w:val="00BC5F2B"/>
    <w:rsid w:val="00BF50E0"/>
    <w:rsid w:val="00C000A5"/>
    <w:rsid w:val="00C1117B"/>
    <w:rsid w:val="00C230CB"/>
    <w:rsid w:val="00C23D74"/>
    <w:rsid w:val="00C25575"/>
    <w:rsid w:val="00C34708"/>
    <w:rsid w:val="00C3705E"/>
    <w:rsid w:val="00C372E1"/>
    <w:rsid w:val="00C3732B"/>
    <w:rsid w:val="00C417A8"/>
    <w:rsid w:val="00C4205C"/>
    <w:rsid w:val="00C56C09"/>
    <w:rsid w:val="00C650D3"/>
    <w:rsid w:val="00C81266"/>
    <w:rsid w:val="00C816E1"/>
    <w:rsid w:val="00C84E77"/>
    <w:rsid w:val="00CB5795"/>
    <w:rsid w:val="00CC2CEF"/>
    <w:rsid w:val="00CC2DAC"/>
    <w:rsid w:val="00CC65E9"/>
    <w:rsid w:val="00CC7531"/>
    <w:rsid w:val="00CD7282"/>
    <w:rsid w:val="00CE20FE"/>
    <w:rsid w:val="00CF10B9"/>
    <w:rsid w:val="00CF446C"/>
    <w:rsid w:val="00D05008"/>
    <w:rsid w:val="00D06787"/>
    <w:rsid w:val="00D10929"/>
    <w:rsid w:val="00D42C77"/>
    <w:rsid w:val="00D5351D"/>
    <w:rsid w:val="00D5569F"/>
    <w:rsid w:val="00D55AAF"/>
    <w:rsid w:val="00D64905"/>
    <w:rsid w:val="00D75A2B"/>
    <w:rsid w:val="00D7699F"/>
    <w:rsid w:val="00D83D8B"/>
    <w:rsid w:val="00D91548"/>
    <w:rsid w:val="00D944B1"/>
    <w:rsid w:val="00DB0186"/>
    <w:rsid w:val="00DB358F"/>
    <w:rsid w:val="00DC68B2"/>
    <w:rsid w:val="00DF7BF3"/>
    <w:rsid w:val="00E0332E"/>
    <w:rsid w:val="00E06E9B"/>
    <w:rsid w:val="00E303A6"/>
    <w:rsid w:val="00E32929"/>
    <w:rsid w:val="00E37177"/>
    <w:rsid w:val="00E42224"/>
    <w:rsid w:val="00E425FA"/>
    <w:rsid w:val="00E52544"/>
    <w:rsid w:val="00E52D64"/>
    <w:rsid w:val="00E63EBD"/>
    <w:rsid w:val="00E652D9"/>
    <w:rsid w:val="00E74DEE"/>
    <w:rsid w:val="00E81CF0"/>
    <w:rsid w:val="00E82BA4"/>
    <w:rsid w:val="00EA7CE1"/>
    <w:rsid w:val="00EB5441"/>
    <w:rsid w:val="00EC0B43"/>
    <w:rsid w:val="00EC54D4"/>
    <w:rsid w:val="00ED2742"/>
    <w:rsid w:val="00ED3ADD"/>
    <w:rsid w:val="00ED41AF"/>
    <w:rsid w:val="00ED6665"/>
    <w:rsid w:val="00EE1659"/>
    <w:rsid w:val="00EE33F7"/>
    <w:rsid w:val="00EE580A"/>
    <w:rsid w:val="00EF28B1"/>
    <w:rsid w:val="00F019F8"/>
    <w:rsid w:val="00F05D80"/>
    <w:rsid w:val="00F06101"/>
    <w:rsid w:val="00F101EE"/>
    <w:rsid w:val="00F24EE9"/>
    <w:rsid w:val="00F2544C"/>
    <w:rsid w:val="00F3211C"/>
    <w:rsid w:val="00F46D10"/>
    <w:rsid w:val="00F47277"/>
    <w:rsid w:val="00F524C1"/>
    <w:rsid w:val="00F657A9"/>
    <w:rsid w:val="00F65BFD"/>
    <w:rsid w:val="00F7657C"/>
    <w:rsid w:val="00F83D8E"/>
    <w:rsid w:val="00F91108"/>
    <w:rsid w:val="00F9700E"/>
    <w:rsid w:val="00FB2DAA"/>
    <w:rsid w:val="00FB4035"/>
    <w:rsid w:val="00FC1C03"/>
    <w:rsid w:val="00FD4091"/>
    <w:rsid w:val="00FE50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First Indent 2"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65A7E"/>
    <w:pPr>
      <w:spacing w:after="0" w:line="240" w:lineRule="auto"/>
    </w:pPr>
    <w:rPr>
      <w:rFonts w:ascii="Times New Roman" w:eastAsia="Times New Roman" w:hAnsi="Times New Roman" w:cs="Times New Roman"/>
      <w:sz w:val="28"/>
      <w:szCs w:val="20"/>
      <w:lang w:eastAsia="ru-RU"/>
    </w:rPr>
  </w:style>
  <w:style w:type="paragraph" w:styleId="1">
    <w:name w:val="heading 1"/>
    <w:basedOn w:val="a0"/>
    <w:next w:val="a0"/>
    <w:link w:val="10"/>
    <w:qFormat/>
    <w:rsid w:val="00DF7BF3"/>
    <w:pPr>
      <w:keepNext/>
      <w:spacing w:before="240" w:after="60"/>
      <w:outlineLvl w:val="0"/>
    </w:pPr>
    <w:rPr>
      <w:rFonts w:ascii="Cambria" w:hAnsi="Cambria"/>
      <w:b/>
      <w:bCs/>
      <w:kern w:val="32"/>
      <w:sz w:val="32"/>
      <w:szCs w:val="32"/>
    </w:rPr>
  </w:style>
  <w:style w:type="paragraph" w:styleId="2">
    <w:name w:val="heading 2"/>
    <w:basedOn w:val="a0"/>
    <w:next w:val="a0"/>
    <w:link w:val="20"/>
    <w:qFormat/>
    <w:rsid w:val="00F47277"/>
    <w:pPr>
      <w:keepNext/>
      <w:jc w:val="center"/>
      <w:outlineLvl w:val="1"/>
    </w:pPr>
    <w:rPr>
      <w:rFonts w:ascii="Arial" w:hAnsi="Arial"/>
      <w:i/>
    </w:rPr>
  </w:style>
  <w:style w:type="paragraph" w:styleId="4">
    <w:name w:val="heading 4"/>
    <w:basedOn w:val="a0"/>
    <w:next w:val="a0"/>
    <w:link w:val="40"/>
    <w:qFormat/>
    <w:rsid w:val="00F47277"/>
    <w:pPr>
      <w:keepNext/>
      <w:ind w:right="-185"/>
      <w:outlineLvl w:val="3"/>
    </w:pPr>
    <w:rPr>
      <w:sz w:val="32"/>
      <w:szCs w:val="24"/>
    </w:rPr>
  </w:style>
  <w:style w:type="paragraph" w:styleId="6">
    <w:name w:val="heading 6"/>
    <w:basedOn w:val="a0"/>
    <w:next w:val="a0"/>
    <w:link w:val="60"/>
    <w:uiPriority w:val="9"/>
    <w:semiHidden/>
    <w:unhideWhenUsed/>
    <w:qFormat/>
    <w:rsid w:val="00F47277"/>
    <w:pPr>
      <w:spacing w:before="240" w:after="60"/>
      <w:outlineLvl w:val="5"/>
    </w:pPr>
    <w:rPr>
      <w:rFonts w:ascii="Calibri" w:hAnsi="Calibri"/>
      <w:b/>
      <w:bCs/>
      <w:sz w:val="22"/>
      <w:szCs w:val="22"/>
    </w:rPr>
  </w:style>
  <w:style w:type="paragraph" w:styleId="7">
    <w:name w:val="heading 7"/>
    <w:basedOn w:val="a0"/>
    <w:next w:val="a0"/>
    <w:link w:val="70"/>
    <w:qFormat/>
    <w:rsid w:val="00F47277"/>
    <w:pPr>
      <w:keepNext/>
      <w:jc w:val="both"/>
      <w:outlineLvl w:val="6"/>
    </w:pPr>
    <w:rPr>
      <w:rFonts w:ascii="Arial" w:hAnsi="Arial"/>
      <w:b/>
      <w:i/>
      <w:sz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Основной текст1,Основной текст Знак Знак,bt"/>
    <w:basedOn w:val="a0"/>
    <w:link w:val="11"/>
    <w:rsid w:val="005A2D01"/>
    <w:pPr>
      <w:jc w:val="center"/>
    </w:pPr>
  </w:style>
  <w:style w:type="character" w:customStyle="1" w:styleId="a5">
    <w:name w:val="Основной текст Знак"/>
    <w:basedOn w:val="a1"/>
    <w:link w:val="a4"/>
    <w:uiPriority w:val="99"/>
    <w:semiHidden/>
    <w:rsid w:val="005A2D01"/>
    <w:rPr>
      <w:rFonts w:ascii="Times New Roman" w:eastAsia="Times New Roman" w:hAnsi="Times New Roman" w:cs="Times New Roman"/>
      <w:sz w:val="28"/>
      <w:szCs w:val="20"/>
      <w:lang w:eastAsia="ru-RU"/>
    </w:rPr>
  </w:style>
  <w:style w:type="character" w:customStyle="1" w:styleId="11">
    <w:name w:val="Основной текст Знак1"/>
    <w:aliases w:val="Основной текст1 Знак,Основной текст Знак Знак Знак,bt Знак"/>
    <w:basedOn w:val="a1"/>
    <w:link w:val="a4"/>
    <w:locked/>
    <w:rsid w:val="005A2D01"/>
    <w:rPr>
      <w:rFonts w:ascii="Times New Roman" w:eastAsia="Times New Roman" w:hAnsi="Times New Roman" w:cs="Times New Roman"/>
      <w:sz w:val="28"/>
      <w:szCs w:val="20"/>
      <w:lang w:eastAsia="ru-RU"/>
    </w:rPr>
  </w:style>
  <w:style w:type="paragraph" w:customStyle="1" w:styleId="ConsPlusNormal">
    <w:name w:val="ConsPlusNormal"/>
    <w:rsid w:val="005A2D01"/>
    <w:pPr>
      <w:spacing w:after="0" w:line="240" w:lineRule="auto"/>
      <w:ind w:firstLine="720"/>
    </w:pPr>
    <w:rPr>
      <w:rFonts w:ascii="Arial" w:eastAsia="Times New Roman" w:hAnsi="Arial" w:cs="Times New Roman"/>
      <w:snapToGrid w:val="0"/>
      <w:sz w:val="20"/>
      <w:szCs w:val="20"/>
      <w:lang w:eastAsia="ru-RU"/>
    </w:rPr>
  </w:style>
  <w:style w:type="paragraph" w:customStyle="1" w:styleId="paragraph">
    <w:name w:val="paragraph"/>
    <w:basedOn w:val="a0"/>
    <w:rsid w:val="002169C2"/>
    <w:pPr>
      <w:spacing w:before="100" w:beforeAutospacing="1" w:after="100" w:afterAutospacing="1"/>
    </w:pPr>
    <w:rPr>
      <w:sz w:val="24"/>
      <w:szCs w:val="24"/>
    </w:rPr>
  </w:style>
  <w:style w:type="character" w:customStyle="1" w:styleId="normaltextrun">
    <w:name w:val="normaltextrun"/>
    <w:basedOn w:val="a1"/>
    <w:rsid w:val="002169C2"/>
  </w:style>
  <w:style w:type="paragraph" w:styleId="a6">
    <w:name w:val="List Paragraph"/>
    <w:basedOn w:val="a0"/>
    <w:uiPriority w:val="34"/>
    <w:qFormat/>
    <w:rsid w:val="00EC54D4"/>
    <w:pPr>
      <w:spacing w:after="200" w:line="276" w:lineRule="auto"/>
      <w:ind w:left="720"/>
      <w:contextualSpacing/>
    </w:pPr>
    <w:rPr>
      <w:rFonts w:ascii="Calibri" w:eastAsia="Calibri" w:hAnsi="Calibri"/>
      <w:sz w:val="22"/>
      <w:szCs w:val="22"/>
      <w:lang w:eastAsia="en-US"/>
    </w:rPr>
  </w:style>
  <w:style w:type="paragraph" w:styleId="a7">
    <w:name w:val="Balloon Text"/>
    <w:basedOn w:val="a0"/>
    <w:link w:val="a8"/>
    <w:uiPriority w:val="99"/>
    <w:semiHidden/>
    <w:unhideWhenUsed/>
    <w:rsid w:val="009D320F"/>
    <w:rPr>
      <w:rFonts w:ascii="Tahoma" w:hAnsi="Tahoma" w:cs="Tahoma"/>
      <w:sz w:val="16"/>
      <w:szCs w:val="16"/>
    </w:rPr>
  </w:style>
  <w:style w:type="character" w:customStyle="1" w:styleId="a8">
    <w:name w:val="Текст выноски Знак"/>
    <w:basedOn w:val="a1"/>
    <w:link w:val="a7"/>
    <w:uiPriority w:val="99"/>
    <w:semiHidden/>
    <w:rsid w:val="009D320F"/>
    <w:rPr>
      <w:rFonts w:ascii="Tahoma" w:eastAsia="Times New Roman" w:hAnsi="Tahoma" w:cs="Tahoma"/>
      <w:sz w:val="16"/>
      <w:szCs w:val="16"/>
      <w:lang w:eastAsia="ru-RU"/>
    </w:rPr>
  </w:style>
  <w:style w:type="paragraph" w:styleId="a9">
    <w:name w:val="header"/>
    <w:basedOn w:val="a0"/>
    <w:link w:val="aa"/>
    <w:uiPriority w:val="99"/>
    <w:unhideWhenUsed/>
    <w:rsid w:val="001957DA"/>
    <w:pPr>
      <w:tabs>
        <w:tab w:val="center" w:pos="4677"/>
        <w:tab w:val="right" w:pos="9355"/>
      </w:tabs>
    </w:pPr>
  </w:style>
  <w:style w:type="character" w:customStyle="1" w:styleId="aa">
    <w:name w:val="Верхний колонтитул Знак"/>
    <w:basedOn w:val="a1"/>
    <w:link w:val="a9"/>
    <w:uiPriority w:val="99"/>
    <w:rsid w:val="001957DA"/>
    <w:rPr>
      <w:rFonts w:ascii="Times New Roman" w:eastAsia="Times New Roman" w:hAnsi="Times New Roman" w:cs="Times New Roman"/>
      <w:sz w:val="28"/>
      <w:szCs w:val="20"/>
      <w:lang w:eastAsia="ru-RU"/>
    </w:rPr>
  </w:style>
  <w:style w:type="paragraph" w:styleId="ab">
    <w:name w:val="footer"/>
    <w:basedOn w:val="a0"/>
    <w:link w:val="ac"/>
    <w:uiPriority w:val="99"/>
    <w:unhideWhenUsed/>
    <w:rsid w:val="001957DA"/>
    <w:pPr>
      <w:tabs>
        <w:tab w:val="center" w:pos="4677"/>
        <w:tab w:val="right" w:pos="9355"/>
      </w:tabs>
    </w:pPr>
  </w:style>
  <w:style w:type="character" w:customStyle="1" w:styleId="ac">
    <w:name w:val="Нижний колонтитул Знак"/>
    <w:basedOn w:val="a1"/>
    <w:link w:val="ab"/>
    <w:uiPriority w:val="99"/>
    <w:rsid w:val="001957DA"/>
    <w:rPr>
      <w:rFonts w:ascii="Times New Roman" w:eastAsia="Times New Roman" w:hAnsi="Times New Roman" w:cs="Times New Roman"/>
      <w:sz w:val="28"/>
      <w:szCs w:val="20"/>
      <w:lang w:eastAsia="ru-RU"/>
    </w:rPr>
  </w:style>
  <w:style w:type="paragraph" w:styleId="3">
    <w:name w:val="Body Text Indent 3"/>
    <w:basedOn w:val="a0"/>
    <w:link w:val="30"/>
    <w:rsid w:val="00E82BA4"/>
    <w:pPr>
      <w:spacing w:after="120"/>
      <w:ind w:left="283"/>
    </w:pPr>
    <w:rPr>
      <w:sz w:val="16"/>
      <w:szCs w:val="16"/>
    </w:rPr>
  </w:style>
  <w:style w:type="character" w:customStyle="1" w:styleId="30">
    <w:name w:val="Основной текст с отступом 3 Знак"/>
    <w:basedOn w:val="a1"/>
    <w:link w:val="3"/>
    <w:rsid w:val="00E82BA4"/>
    <w:rPr>
      <w:rFonts w:ascii="Times New Roman" w:eastAsia="Times New Roman" w:hAnsi="Times New Roman" w:cs="Times New Roman"/>
      <w:sz w:val="16"/>
      <w:szCs w:val="16"/>
      <w:lang w:eastAsia="ru-RU"/>
    </w:rPr>
  </w:style>
  <w:style w:type="paragraph" w:customStyle="1" w:styleId="ConsPlusCell">
    <w:name w:val="ConsPlusCell"/>
    <w:uiPriority w:val="99"/>
    <w:qFormat/>
    <w:rsid w:val="00E82BA4"/>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21">
    <w:name w:val="Основной текст Знак2"/>
    <w:aliases w:val="Основной текст1 Знак1,Основной текст Знак Знак2,Основной текст Знак Знак Знак1,bt Знак1"/>
    <w:basedOn w:val="a1"/>
    <w:locked/>
    <w:rsid w:val="00E82BA4"/>
    <w:rPr>
      <w:sz w:val="28"/>
    </w:rPr>
  </w:style>
  <w:style w:type="paragraph" w:customStyle="1" w:styleId="ConsTitle">
    <w:name w:val="ConsTitle"/>
    <w:uiPriority w:val="99"/>
    <w:rsid w:val="00E82BA4"/>
    <w:pPr>
      <w:widowControl w:val="0"/>
      <w:spacing w:after="0" w:line="240" w:lineRule="auto"/>
    </w:pPr>
    <w:rPr>
      <w:rFonts w:ascii="Arial" w:eastAsia="Times New Roman" w:hAnsi="Arial" w:cs="Times New Roman"/>
      <w:b/>
      <w:sz w:val="16"/>
      <w:szCs w:val="20"/>
      <w:lang w:eastAsia="ru-RU"/>
    </w:rPr>
  </w:style>
  <w:style w:type="character" w:customStyle="1" w:styleId="10">
    <w:name w:val="Заголовок 1 Знак"/>
    <w:basedOn w:val="a1"/>
    <w:link w:val="1"/>
    <w:rsid w:val="00DF7BF3"/>
    <w:rPr>
      <w:rFonts w:ascii="Cambria" w:eastAsia="Times New Roman" w:hAnsi="Cambria" w:cs="Times New Roman"/>
      <w:b/>
      <w:bCs/>
      <w:kern w:val="32"/>
      <w:sz w:val="32"/>
      <w:szCs w:val="32"/>
      <w:lang w:eastAsia="ru-RU"/>
    </w:rPr>
  </w:style>
  <w:style w:type="character" w:customStyle="1" w:styleId="20">
    <w:name w:val="Заголовок 2 Знак"/>
    <w:basedOn w:val="a1"/>
    <w:link w:val="2"/>
    <w:rsid w:val="00F47277"/>
    <w:rPr>
      <w:rFonts w:ascii="Arial" w:eastAsia="Times New Roman" w:hAnsi="Arial" w:cs="Times New Roman"/>
      <w:i/>
      <w:sz w:val="28"/>
      <w:szCs w:val="20"/>
      <w:lang w:eastAsia="ru-RU"/>
    </w:rPr>
  </w:style>
  <w:style w:type="character" w:customStyle="1" w:styleId="40">
    <w:name w:val="Заголовок 4 Знак"/>
    <w:basedOn w:val="a1"/>
    <w:link w:val="4"/>
    <w:rsid w:val="00F47277"/>
    <w:rPr>
      <w:rFonts w:ascii="Times New Roman" w:eastAsia="Times New Roman" w:hAnsi="Times New Roman" w:cs="Times New Roman"/>
      <w:sz w:val="32"/>
      <w:szCs w:val="24"/>
      <w:lang w:eastAsia="ru-RU"/>
    </w:rPr>
  </w:style>
  <w:style w:type="character" w:customStyle="1" w:styleId="60">
    <w:name w:val="Заголовок 6 Знак"/>
    <w:basedOn w:val="a1"/>
    <w:link w:val="6"/>
    <w:uiPriority w:val="9"/>
    <w:semiHidden/>
    <w:rsid w:val="00F47277"/>
    <w:rPr>
      <w:rFonts w:ascii="Calibri" w:eastAsia="Times New Roman" w:hAnsi="Calibri" w:cs="Times New Roman"/>
      <w:b/>
      <w:bCs/>
      <w:lang w:eastAsia="ru-RU"/>
    </w:rPr>
  </w:style>
  <w:style w:type="character" w:customStyle="1" w:styleId="70">
    <w:name w:val="Заголовок 7 Знак"/>
    <w:basedOn w:val="a1"/>
    <w:link w:val="7"/>
    <w:rsid w:val="00F47277"/>
    <w:rPr>
      <w:rFonts w:ascii="Arial" w:eastAsia="Times New Roman" w:hAnsi="Arial" w:cs="Times New Roman"/>
      <w:b/>
      <w:i/>
      <w:szCs w:val="20"/>
      <w:lang w:eastAsia="ru-RU"/>
    </w:rPr>
  </w:style>
  <w:style w:type="paragraph" w:styleId="22">
    <w:name w:val="Body Text 2"/>
    <w:basedOn w:val="a0"/>
    <w:link w:val="23"/>
    <w:rsid w:val="00F47277"/>
    <w:pPr>
      <w:jc w:val="both"/>
    </w:pPr>
  </w:style>
  <w:style w:type="character" w:customStyle="1" w:styleId="23">
    <w:name w:val="Основной текст 2 Знак"/>
    <w:basedOn w:val="a1"/>
    <w:link w:val="22"/>
    <w:rsid w:val="00F47277"/>
    <w:rPr>
      <w:rFonts w:ascii="Times New Roman" w:eastAsia="Times New Roman" w:hAnsi="Times New Roman" w:cs="Times New Roman"/>
      <w:sz w:val="28"/>
      <w:szCs w:val="20"/>
      <w:lang w:eastAsia="ru-RU"/>
    </w:rPr>
  </w:style>
  <w:style w:type="paragraph" w:customStyle="1" w:styleId="ConsPlusTitle">
    <w:name w:val="ConsPlusTitle"/>
    <w:uiPriority w:val="99"/>
    <w:rsid w:val="00F47277"/>
    <w:pPr>
      <w:spacing w:after="0" w:line="240" w:lineRule="auto"/>
    </w:pPr>
    <w:rPr>
      <w:rFonts w:ascii="Arial" w:eastAsia="Times New Roman" w:hAnsi="Arial" w:cs="Times New Roman"/>
      <w:b/>
      <w:snapToGrid w:val="0"/>
      <w:sz w:val="20"/>
      <w:szCs w:val="20"/>
      <w:lang w:eastAsia="ru-RU"/>
    </w:rPr>
  </w:style>
  <w:style w:type="character" w:styleId="ad">
    <w:name w:val="page number"/>
    <w:basedOn w:val="a1"/>
    <w:rsid w:val="00F47277"/>
  </w:style>
  <w:style w:type="paragraph" w:styleId="ae">
    <w:name w:val="Body Text Indent"/>
    <w:aliases w:val="Основной текст 1,Нумерованный список !!,Надин стиль,Основной текст без отступа,Основной текст с отступом Знак Знак Знак Знак,Основной текст с отступом Знак Знак Знак"/>
    <w:basedOn w:val="a0"/>
    <w:link w:val="af"/>
    <w:uiPriority w:val="99"/>
    <w:rsid w:val="00F47277"/>
    <w:pPr>
      <w:spacing w:after="120"/>
      <w:ind w:left="283"/>
    </w:pPr>
    <w:rPr>
      <w:sz w:val="24"/>
      <w:szCs w:val="24"/>
    </w:rPr>
  </w:style>
  <w:style w:type="character" w:customStyle="1" w:styleId="af">
    <w:name w:val="Основной текст с отступом Знак"/>
    <w:aliases w:val="Основной текст 1 Знак,Нумерованный список !! Знак,Надин стиль Знак,Основной текст без отступа Знак,Основной текст с отступом Знак Знак Знак Знак Знак,Основной текст с отступом Знак Знак Знак Знак2"/>
    <w:basedOn w:val="a1"/>
    <w:link w:val="ae"/>
    <w:uiPriority w:val="99"/>
    <w:rsid w:val="00F47277"/>
    <w:rPr>
      <w:rFonts w:ascii="Times New Roman" w:eastAsia="Times New Roman" w:hAnsi="Times New Roman" w:cs="Times New Roman"/>
      <w:sz w:val="24"/>
      <w:szCs w:val="24"/>
      <w:lang w:eastAsia="ru-RU"/>
    </w:rPr>
  </w:style>
  <w:style w:type="paragraph" w:styleId="24">
    <w:name w:val="Body Text First Indent 2"/>
    <w:basedOn w:val="ae"/>
    <w:link w:val="25"/>
    <w:rsid w:val="00F47277"/>
    <w:pPr>
      <w:ind w:firstLine="210"/>
    </w:pPr>
  </w:style>
  <w:style w:type="character" w:customStyle="1" w:styleId="25">
    <w:name w:val="Красная строка 2 Знак"/>
    <w:basedOn w:val="af"/>
    <w:link w:val="24"/>
    <w:rsid w:val="00F47277"/>
  </w:style>
  <w:style w:type="paragraph" w:customStyle="1" w:styleId="a">
    <w:name w:val="Нумерованный абзац"/>
    <w:rsid w:val="00F47277"/>
    <w:pPr>
      <w:numPr>
        <w:numId w:val="7"/>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ConsNormal">
    <w:name w:val="ConsNormal"/>
    <w:link w:val="ConsNormal0"/>
    <w:rsid w:val="00F472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1"/>
    <w:link w:val="ConsNormal"/>
    <w:rsid w:val="00F47277"/>
    <w:rPr>
      <w:rFonts w:ascii="Arial" w:eastAsia="Times New Roman" w:hAnsi="Arial" w:cs="Arial"/>
      <w:sz w:val="20"/>
      <w:szCs w:val="20"/>
      <w:lang w:eastAsia="ru-RU"/>
    </w:rPr>
  </w:style>
  <w:style w:type="character" w:customStyle="1" w:styleId="41">
    <w:name w:val="Знак Знак4"/>
    <w:basedOn w:val="a1"/>
    <w:rsid w:val="00F47277"/>
    <w:rPr>
      <w:rFonts w:ascii="Times New Roman" w:eastAsia="Times New Roman" w:hAnsi="Times New Roman" w:cs="Times New Roman"/>
      <w:sz w:val="24"/>
      <w:szCs w:val="24"/>
      <w:lang w:eastAsia="ru-RU"/>
    </w:rPr>
  </w:style>
  <w:style w:type="character" w:customStyle="1" w:styleId="af0">
    <w:name w:val="Знак Знак"/>
    <w:basedOn w:val="a1"/>
    <w:rsid w:val="00F47277"/>
    <w:rPr>
      <w:sz w:val="24"/>
      <w:szCs w:val="24"/>
      <w:lang w:val="ru-RU" w:eastAsia="ru-RU" w:bidi="ar-SA"/>
    </w:rPr>
  </w:style>
  <w:style w:type="paragraph" w:styleId="af1">
    <w:name w:val="Normal (Web)"/>
    <w:basedOn w:val="a0"/>
    <w:rsid w:val="00F47277"/>
    <w:pPr>
      <w:spacing w:before="100" w:beforeAutospacing="1" w:after="100" w:afterAutospacing="1"/>
    </w:pPr>
    <w:rPr>
      <w:sz w:val="24"/>
      <w:szCs w:val="24"/>
    </w:rPr>
  </w:style>
  <w:style w:type="paragraph" w:customStyle="1" w:styleId="ConsPlusNonformat">
    <w:name w:val="ConsPlusNonformat"/>
    <w:uiPriority w:val="99"/>
    <w:rsid w:val="00F47277"/>
    <w:pPr>
      <w:widowControl w:val="0"/>
      <w:spacing w:after="0" w:line="240" w:lineRule="auto"/>
    </w:pPr>
    <w:rPr>
      <w:rFonts w:ascii="Courier New" w:eastAsia="Times New Roman" w:hAnsi="Courier New" w:cs="Times New Roman"/>
      <w:snapToGrid w:val="0"/>
      <w:sz w:val="20"/>
      <w:szCs w:val="20"/>
      <w:lang w:eastAsia="ru-RU"/>
    </w:rPr>
  </w:style>
  <w:style w:type="table" w:styleId="af2">
    <w:name w:val="Table Grid"/>
    <w:basedOn w:val="a2"/>
    <w:rsid w:val="00F4727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caption"/>
    <w:basedOn w:val="a0"/>
    <w:next w:val="a0"/>
    <w:qFormat/>
    <w:rsid w:val="00F47277"/>
    <w:rPr>
      <w:b/>
      <w:bCs/>
      <w:sz w:val="20"/>
    </w:rPr>
  </w:style>
  <w:style w:type="paragraph" w:customStyle="1" w:styleId="af4">
    <w:name w:val="Основной текст с отступом.Нумерованный список !!.Надин стиль"/>
    <w:basedOn w:val="a0"/>
    <w:rsid w:val="00F47277"/>
    <w:pPr>
      <w:tabs>
        <w:tab w:val="left" w:pos="8647"/>
      </w:tabs>
      <w:ind w:right="139" w:firstLine="567"/>
      <w:jc w:val="both"/>
    </w:pPr>
    <w:rPr>
      <w:kern w:val="28"/>
    </w:rPr>
  </w:style>
  <w:style w:type="paragraph" w:customStyle="1" w:styleId="NormalANX">
    <w:name w:val="NormalANX"/>
    <w:basedOn w:val="a0"/>
    <w:uiPriority w:val="99"/>
    <w:rsid w:val="00F47277"/>
    <w:pPr>
      <w:spacing w:before="240" w:after="240" w:line="360" w:lineRule="auto"/>
      <w:ind w:firstLine="720"/>
      <w:jc w:val="both"/>
    </w:pPr>
  </w:style>
  <w:style w:type="character" w:customStyle="1" w:styleId="12">
    <w:name w:val="Знак Знак1"/>
    <w:basedOn w:val="a1"/>
    <w:rsid w:val="00F47277"/>
    <w:rPr>
      <w:sz w:val="24"/>
      <w:szCs w:val="24"/>
      <w:lang w:val="ru-RU" w:eastAsia="ru-RU" w:bidi="ar-SA"/>
    </w:rPr>
  </w:style>
  <w:style w:type="character" w:styleId="af5">
    <w:name w:val="annotation reference"/>
    <w:basedOn w:val="a1"/>
    <w:semiHidden/>
    <w:rsid w:val="00F47277"/>
    <w:rPr>
      <w:sz w:val="16"/>
      <w:szCs w:val="16"/>
    </w:rPr>
  </w:style>
  <w:style w:type="paragraph" w:styleId="af6">
    <w:name w:val="annotation text"/>
    <w:basedOn w:val="a0"/>
    <w:link w:val="af7"/>
    <w:semiHidden/>
    <w:rsid w:val="00F47277"/>
    <w:rPr>
      <w:sz w:val="20"/>
    </w:rPr>
  </w:style>
  <w:style w:type="character" w:customStyle="1" w:styleId="af7">
    <w:name w:val="Текст примечания Знак"/>
    <w:basedOn w:val="a1"/>
    <w:link w:val="af6"/>
    <w:semiHidden/>
    <w:rsid w:val="00F47277"/>
    <w:rPr>
      <w:rFonts w:ascii="Times New Roman" w:eastAsia="Times New Roman" w:hAnsi="Times New Roman" w:cs="Times New Roman"/>
      <w:sz w:val="20"/>
      <w:szCs w:val="20"/>
      <w:lang w:eastAsia="ru-RU"/>
    </w:rPr>
  </w:style>
  <w:style w:type="paragraph" w:styleId="af8">
    <w:name w:val="annotation subject"/>
    <w:basedOn w:val="af6"/>
    <w:next w:val="af6"/>
    <w:link w:val="af9"/>
    <w:semiHidden/>
    <w:rsid w:val="00F47277"/>
    <w:rPr>
      <w:b/>
      <w:bCs/>
    </w:rPr>
  </w:style>
  <w:style w:type="character" w:customStyle="1" w:styleId="af9">
    <w:name w:val="Тема примечания Знак"/>
    <w:basedOn w:val="af7"/>
    <w:link w:val="af8"/>
    <w:semiHidden/>
    <w:rsid w:val="00F47277"/>
    <w:rPr>
      <w:b/>
      <w:bCs/>
    </w:rPr>
  </w:style>
  <w:style w:type="paragraph" w:styleId="26">
    <w:name w:val="Body Text Indent 2"/>
    <w:basedOn w:val="a0"/>
    <w:link w:val="27"/>
    <w:rsid w:val="00F47277"/>
    <w:pPr>
      <w:spacing w:after="120" w:line="480" w:lineRule="auto"/>
      <w:ind w:left="283"/>
    </w:pPr>
  </w:style>
  <w:style w:type="character" w:customStyle="1" w:styleId="27">
    <w:name w:val="Основной текст с отступом 2 Знак"/>
    <w:basedOn w:val="a1"/>
    <w:link w:val="26"/>
    <w:rsid w:val="00F47277"/>
    <w:rPr>
      <w:rFonts w:ascii="Times New Roman" w:eastAsia="Times New Roman" w:hAnsi="Times New Roman" w:cs="Times New Roman"/>
      <w:sz w:val="28"/>
      <w:szCs w:val="20"/>
      <w:lang w:eastAsia="ru-RU"/>
    </w:rPr>
  </w:style>
  <w:style w:type="character" w:styleId="afa">
    <w:name w:val="Hyperlink"/>
    <w:basedOn w:val="a1"/>
    <w:uiPriority w:val="99"/>
    <w:unhideWhenUsed/>
    <w:rsid w:val="00F47277"/>
    <w:rPr>
      <w:color w:val="0000FF"/>
      <w:u w:val="single"/>
    </w:rPr>
  </w:style>
  <w:style w:type="paragraph" w:customStyle="1" w:styleId="afb">
    <w:name w:val="ЭЭГ"/>
    <w:basedOn w:val="a0"/>
    <w:rsid w:val="00F47277"/>
    <w:pPr>
      <w:spacing w:line="360" w:lineRule="auto"/>
      <w:ind w:firstLine="720"/>
      <w:jc w:val="both"/>
    </w:pPr>
    <w:rPr>
      <w:sz w:val="24"/>
      <w:szCs w:val="24"/>
    </w:rPr>
  </w:style>
  <w:style w:type="paragraph" w:styleId="31">
    <w:name w:val="Body Text 3"/>
    <w:basedOn w:val="a0"/>
    <w:link w:val="32"/>
    <w:uiPriority w:val="99"/>
    <w:rsid w:val="00F47277"/>
    <w:pPr>
      <w:spacing w:after="120"/>
    </w:pPr>
    <w:rPr>
      <w:rFonts w:eastAsia="Calibri"/>
      <w:sz w:val="16"/>
      <w:szCs w:val="16"/>
    </w:rPr>
  </w:style>
  <w:style w:type="character" w:customStyle="1" w:styleId="32">
    <w:name w:val="Основной текст 3 Знак"/>
    <w:basedOn w:val="a1"/>
    <w:link w:val="31"/>
    <w:uiPriority w:val="99"/>
    <w:rsid w:val="00F47277"/>
    <w:rPr>
      <w:rFonts w:ascii="Times New Roman" w:eastAsia="Calibri" w:hAnsi="Times New Roman" w:cs="Times New Roman"/>
      <w:sz w:val="16"/>
      <w:szCs w:val="16"/>
      <w:lang w:eastAsia="ru-RU"/>
    </w:rPr>
  </w:style>
  <w:style w:type="character" w:styleId="afc">
    <w:name w:val="Emphasis"/>
    <w:basedOn w:val="a1"/>
    <w:qFormat/>
    <w:rsid w:val="00F47277"/>
    <w:rPr>
      <w:i/>
      <w:iCs/>
    </w:rPr>
  </w:style>
  <w:style w:type="character" w:customStyle="1" w:styleId="afd">
    <w:name w:val="Основной текст_"/>
    <w:basedOn w:val="a1"/>
    <w:link w:val="28"/>
    <w:rsid w:val="00F47277"/>
    <w:rPr>
      <w:sz w:val="27"/>
      <w:szCs w:val="27"/>
      <w:shd w:val="clear" w:color="auto" w:fill="FFFFFF"/>
    </w:rPr>
  </w:style>
  <w:style w:type="paragraph" w:customStyle="1" w:styleId="28">
    <w:name w:val="Основной текст2"/>
    <w:basedOn w:val="a0"/>
    <w:link w:val="afd"/>
    <w:rsid w:val="00F47277"/>
    <w:pPr>
      <w:widowControl w:val="0"/>
      <w:shd w:val="clear" w:color="auto" w:fill="FFFFFF"/>
      <w:spacing w:before="420" w:line="317" w:lineRule="exact"/>
      <w:jc w:val="both"/>
    </w:pPr>
    <w:rPr>
      <w:rFonts w:asciiTheme="minorHAnsi" w:eastAsiaTheme="minorHAnsi" w:hAnsiTheme="minorHAnsi" w:cstheme="minorBidi"/>
      <w:sz w:val="27"/>
      <w:szCs w:val="27"/>
      <w:lang w:eastAsia="en-US"/>
    </w:rPr>
  </w:style>
  <w:style w:type="character" w:customStyle="1" w:styleId="afe">
    <w:name w:val="Подпись к таблице_"/>
    <w:basedOn w:val="a1"/>
    <w:link w:val="aff"/>
    <w:rsid w:val="00F47277"/>
    <w:rPr>
      <w:b/>
      <w:bCs/>
      <w:spacing w:val="-5"/>
      <w:sz w:val="23"/>
      <w:szCs w:val="23"/>
      <w:shd w:val="clear" w:color="auto" w:fill="FFFFFF"/>
    </w:rPr>
  </w:style>
  <w:style w:type="character" w:customStyle="1" w:styleId="29">
    <w:name w:val="Подпись к таблице (2)_"/>
    <w:basedOn w:val="a1"/>
    <w:link w:val="2a"/>
    <w:rsid w:val="00F47277"/>
    <w:rPr>
      <w:b/>
      <w:bCs/>
      <w:spacing w:val="-5"/>
      <w:sz w:val="18"/>
      <w:szCs w:val="18"/>
      <w:shd w:val="clear" w:color="auto" w:fill="FFFFFF"/>
    </w:rPr>
  </w:style>
  <w:style w:type="paragraph" w:customStyle="1" w:styleId="aff">
    <w:name w:val="Подпись к таблице"/>
    <w:basedOn w:val="a0"/>
    <w:link w:val="afe"/>
    <w:rsid w:val="00F47277"/>
    <w:pPr>
      <w:widowControl w:val="0"/>
      <w:shd w:val="clear" w:color="auto" w:fill="FFFFFF"/>
      <w:spacing w:line="211" w:lineRule="exact"/>
      <w:jc w:val="center"/>
    </w:pPr>
    <w:rPr>
      <w:rFonts w:asciiTheme="minorHAnsi" w:eastAsiaTheme="minorHAnsi" w:hAnsiTheme="minorHAnsi" w:cstheme="minorBidi"/>
      <w:b/>
      <w:bCs/>
      <w:spacing w:val="-5"/>
      <w:sz w:val="23"/>
      <w:szCs w:val="23"/>
      <w:lang w:eastAsia="en-US"/>
    </w:rPr>
  </w:style>
  <w:style w:type="paragraph" w:customStyle="1" w:styleId="2a">
    <w:name w:val="Подпись к таблице (2)"/>
    <w:basedOn w:val="a0"/>
    <w:link w:val="29"/>
    <w:rsid w:val="00F47277"/>
    <w:pPr>
      <w:widowControl w:val="0"/>
      <w:shd w:val="clear" w:color="auto" w:fill="FFFFFF"/>
      <w:spacing w:line="0" w:lineRule="atLeast"/>
      <w:jc w:val="right"/>
    </w:pPr>
    <w:rPr>
      <w:rFonts w:asciiTheme="minorHAnsi" w:eastAsiaTheme="minorHAnsi" w:hAnsiTheme="minorHAnsi" w:cstheme="minorBidi"/>
      <w:b/>
      <w:bCs/>
      <w:spacing w:val="-5"/>
      <w:sz w:val="18"/>
      <w:szCs w:val="18"/>
      <w:lang w:eastAsia="en-US"/>
    </w:rPr>
  </w:style>
  <w:style w:type="character" w:customStyle="1" w:styleId="9pt0pt">
    <w:name w:val="Основной текст + 9 pt;Полужирный;Интервал 0 pt"/>
    <w:basedOn w:val="afd"/>
    <w:rsid w:val="00F47277"/>
    <w:rPr>
      <w:rFonts w:ascii="Times New Roman" w:eastAsia="Times New Roman" w:hAnsi="Times New Roman" w:cs="Times New Roman"/>
      <w:b/>
      <w:bCs/>
      <w:i w:val="0"/>
      <w:iCs w:val="0"/>
      <w:smallCaps w:val="0"/>
      <w:strike w:val="0"/>
      <w:color w:val="000000"/>
      <w:spacing w:val="-5"/>
      <w:w w:val="100"/>
      <w:position w:val="0"/>
      <w:sz w:val="18"/>
      <w:szCs w:val="18"/>
      <w:u w:val="none"/>
      <w:lang w:val="ru-RU"/>
    </w:rPr>
  </w:style>
  <w:style w:type="character" w:customStyle="1" w:styleId="Calibri8pt0pt">
    <w:name w:val="Основной текст + Calibri;8 pt;Интервал 0 pt"/>
    <w:basedOn w:val="afd"/>
    <w:rsid w:val="00F47277"/>
    <w:rPr>
      <w:rFonts w:ascii="Calibri" w:eastAsia="Calibri" w:hAnsi="Calibri" w:cs="Calibri"/>
      <w:b w:val="0"/>
      <w:bCs w:val="0"/>
      <w:i w:val="0"/>
      <w:iCs w:val="0"/>
      <w:smallCaps w:val="0"/>
      <w:strike w:val="0"/>
      <w:color w:val="000000"/>
      <w:spacing w:val="-7"/>
      <w:w w:val="100"/>
      <w:position w:val="0"/>
      <w:sz w:val="16"/>
      <w:szCs w:val="16"/>
      <w:u w:val="none"/>
      <w:lang w:val="ru-RU"/>
    </w:rPr>
  </w:style>
  <w:style w:type="character" w:customStyle="1" w:styleId="8pt0pt">
    <w:name w:val="Основной текст + 8 pt;Интервал 0 pt"/>
    <w:basedOn w:val="afd"/>
    <w:rsid w:val="00F47277"/>
    <w:rPr>
      <w:rFonts w:ascii="Times New Roman" w:eastAsia="Times New Roman" w:hAnsi="Times New Roman" w:cs="Times New Roman"/>
      <w:b w:val="0"/>
      <w:bCs w:val="0"/>
      <w:i w:val="0"/>
      <w:iCs w:val="0"/>
      <w:smallCaps w:val="0"/>
      <w:strike w:val="0"/>
      <w:color w:val="000000"/>
      <w:spacing w:val="1"/>
      <w:w w:val="100"/>
      <w:position w:val="0"/>
      <w:sz w:val="16"/>
      <w:szCs w:val="16"/>
      <w:u w:val="none"/>
      <w:lang w:val="ru-RU"/>
    </w:rPr>
  </w:style>
  <w:style w:type="character" w:customStyle="1" w:styleId="FontStyle13">
    <w:name w:val="Font Style13"/>
    <w:basedOn w:val="a1"/>
    <w:uiPriority w:val="99"/>
    <w:rsid w:val="00F47277"/>
    <w:rPr>
      <w:rFonts w:ascii="Times New Roman" w:hAnsi="Times New Roman" w:cs="Times New Roman"/>
      <w:b/>
      <w:bCs/>
      <w:sz w:val="24"/>
      <w:szCs w:val="24"/>
    </w:rPr>
  </w:style>
  <w:style w:type="character" w:customStyle="1" w:styleId="2b">
    <w:name w:val="Основной текст с отступом Знак2"/>
    <w:aliases w:val="Основной текст 1 Знак2,Нумерованный список !! Знак2,Надин стиль Знак2,Основной текст без отступа Знак2,Основной текст с отступом Знак Знак Знак Знак Знак2,Основной текст с отступом Знак Знак Знак Знак1"/>
    <w:basedOn w:val="a1"/>
    <w:uiPriority w:val="99"/>
    <w:locked/>
    <w:rsid w:val="00F47277"/>
    <w:rPr>
      <w:rFonts w:ascii="Times New Roman" w:eastAsia="Times New Roman" w:hAnsi="Times New Roman" w:cs="Times New Roman"/>
      <w:sz w:val="24"/>
      <w:szCs w:val="24"/>
      <w:lang w:eastAsia="ru-RU"/>
    </w:rPr>
  </w:style>
  <w:style w:type="character" w:styleId="aff0">
    <w:name w:val="footnote reference"/>
    <w:aliases w:val="Знак сноски-FN,Ciae niinee-FN,Знак сноски 1"/>
    <w:basedOn w:val="a1"/>
    <w:uiPriority w:val="99"/>
    <w:rsid w:val="00F47277"/>
    <w:rPr>
      <w:rFonts w:cs="Times New Roman"/>
      <w:vertAlign w:val="superscript"/>
    </w:rPr>
  </w:style>
  <w:style w:type="paragraph" w:styleId="aff1">
    <w:name w:val="footnote text"/>
    <w:basedOn w:val="a0"/>
    <w:link w:val="aff2"/>
    <w:uiPriority w:val="99"/>
    <w:rsid w:val="00F47277"/>
    <w:rPr>
      <w:sz w:val="20"/>
    </w:rPr>
  </w:style>
  <w:style w:type="character" w:customStyle="1" w:styleId="aff2">
    <w:name w:val="Текст сноски Знак"/>
    <w:basedOn w:val="a1"/>
    <w:link w:val="aff1"/>
    <w:uiPriority w:val="99"/>
    <w:rsid w:val="00F47277"/>
    <w:rPr>
      <w:rFonts w:ascii="Times New Roman" w:eastAsia="Times New Roman" w:hAnsi="Times New Roman" w:cs="Times New Roman"/>
      <w:sz w:val="20"/>
      <w:szCs w:val="20"/>
      <w:lang w:eastAsia="ru-RU"/>
    </w:rPr>
  </w:style>
  <w:style w:type="paragraph" w:customStyle="1" w:styleId="aff3">
    <w:name w:val="Прижатый влево"/>
    <w:basedOn w:val="a0"/>
    <w:next w:val="a0"/>
    <w:uiPriority w:val="99"/>
    <w:rsid w:val="00F47277"/>
    <w:pPr>
      <w:autoSpaceDE w:val="0"/>
      <w:autoSpaceDN w:val="0"/>
      <w:adjustRightInd w:val="0"/>
    </w:pPr>
    <w:rPr>
      <w:rFonts w:ascii="Arial" w:hAnsi="Arial" w:cs="Arial"/>
      <w:sz w:val="24"/>
      <w:szCs w:val="24"/>
      <w:lang w:eastAsia="en-US"/>
    </w:rPr>
  </w:style>
  <w:style w:type="paragraph" w:customStyle="1" w:styleId="aff4">
    <w:name w:val="Нормальный (таблица)"/>
    <w:basedOn w:val="a0"/>
    <w:next w:val="a0"/>
    <w:rsid w:val="00F47277"/>
    <w:pPr>
      <w:autoSpaceDE w:val="0"/>
      <w:autoSpaceDN w:val="0"/>
      <w:adjustRightInd w:val="0"/>
      <w:jc w:val="both"/>
    </w:pPr>
    <w:rPr>
      <w:rFonts w:ascii="Arial" w:hAnsi="Arial" w:cs="Arial"/>
      <w:sz w:val="24"/>
      <w:szCs w:val="24"/>
      <w:lang w:eastAsia="en-US"/>
    </w:rPr>
  </w:style>
  <w:style w:type="paragraph" w:customStyle="1" w:styleId="Default">
    <w:name w:val="Default"/>
    <w:rsid w:val="00F4727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fn2r">
    <w:name w:val="fn2r"/>
    <w:basedOn w:val="a0"/>
    <w:uiPriority w:val="99"/>
    <w:rsid w:val="00F47277"/>
    <w:pPr>
      <w:spacing w:before="100" w:beforeAutospacing="1" w:after="100" w:afterAutospacing="1"/>
    </w:pPr>
    <w:rPr>
      <w:sz w:val="24"/>
      <w:szCs w:val="24"/>
    </w:rPr>
  </w:style>
  <w:style w:type="character" w:customStyle="1" w:styleId="Zag11">
    <w:name w:val="Zag_11"/>
    <w:uiPriority w:val="99"/>
    <w:rsid w:val="00F47277"/>
  </w:style>
  <w:style w:type="paragraph" w:styleId="aff5">
    <w:name w:val="No Spacing"/>
    <w:uiPriority w:val="99"/>
    <w:qFormat/>
    <w:rsid w:val="00F47277"/>
    <w:pPr>
      <w:spacing w:after="0" w:line="240" w:lineRule="auto"/>
    </w:pPr>
    <w:rPr>
      <w:rFonts w:ascii="Calibri" w:eastAsia="Times New Roman" w:hAnsi="Calibri" w:cs="Times New Roman"/>
      <w:lang w:eastAsia="ru-RU"/>
    </w:rPr>
  </w:style>
  <w:style w:type="paragraph" w:styleId="aff6">
    <w:name w:val="Title"/>
    <w:basedOn w:val="a0"/>
    <w:link w:val="aff7"/>
    <w:qFormat/>
    <w:rsid w:val="00F47277"/>
    <w:pPr>
      <w:jc w:val="center"/>
    </w:pPr>
  </w:style>
  <w:style w:type="character" w:customStyle="1" w:styleId="aff7">
    <w:name w:val="Название Знак"/>
    <w:basedOn w:val="a1"/>
    <w:link w:val="aff6"/>
    <w:rsid w:val="00F47277"/>
    <w:rPr>
      <w:rFonts w:ascii="Times New Roman" w:eastAsia="Times New Roman" w:hAnsi="Times New Roman" w:cs="Times New Roman"/>
      <w:sz w:val="28"/>
      <w:szCs w:val="20"/>
      <w:lang w:eastAsia="ru-RU"/>
    </w:rPr>
  </w:style>
  <w:style w:type="paragraph" w:customStyle="1" w:styleId="Courier14">
    <w:name w:val="Courier14"/>
    <w:basedOn w:val="a0"/>
    <w:rsid w:val="00F47277"/>
    <w:pPr>
      <w:ind w:firstLine="851"/>
      <w:jc w:val="both"/>
    </w:pPr>
    <w:rPr>
      <w:rFonts w:ascii="Courier New" w:hAnsi="Courier New" w:cs="Courier New"/>
      <w:szCs w:val="28"/>
    </w:rPr>
  </w:style>
  <w:style w:type="character" w:styleId="aff8">
    <w:name w:val="Strong"/>
    <w:basedOn w:val="a1"/>
    <w:uiPriority w:val="22"/>
    <w:qFormat/>
    <w:rsid w:val="00F47277"/>
    <w:rPr>
      <w:b/>
      <w:bCs/>
    </w:rPr>
  </w:style>
  <w:style w:type="character" w:customStyle="1" w:styleId="FontStyle12">
    <w:name w:val="Font Style12"/>
    <w:basedOn w:val="a1"/>
    <w:rsid w:val="00540C8B"/>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8F5707A76B4464055674A02957CE7123F89566703EAF12583F88825AE33DAC0B26D4FF086DD64Bt0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268A07C10328FCE4E816B736CDCCA65B95765554D4A0FA4E37B5B2A7C39423B299009E37C3910E5806C43CBF5Ah2o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A4FF7E-0F26-4373-A554-2607B8EB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1408</TotalTime>
  <Pages>1</Pages>
  <Words>4822</Words>
  <Characters>27489</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Сизова</dc:creator>
  <cp:lastModifiedBy>User</cp:lastModifiedBy>
  <cp:revision>55</cp:revision>
  <cp:lastPrinted>2019-12-27T11:24:00Z</cp:lastPrinted>
  <dcterms:created xsi:type="dcterms:W3CDTF">2016-11-18T13:03:00Z</dcterms:created>
  <dcterms:modified xsi:type="dcterms:W3CDTF">2019-12-27T11:24:00Z</dcterms:modified>
</cp:coreProperties>
</file>